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56" w:rsidRPr="00F97A30" w:rsidRDefault="00353056" w:rsidP="00F97A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97A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Порядок совершения гражданами юридически значимых действий и типичные ошибки при совершении таких действий</w:t>
      </w:r>
    </w:p>
    <w:p w:rsidR="00353056" w:rsidRPr="00F97A30" w:rsidRDefault="00353056" w:rsidP="00F97A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Для получения бесплатной юридической помощи необходимо обратиться к адвокату, занимающемуся оказанием бесплатной юридической помощи с письменным заявлением, а также представить документ, удостоверяющий личность (паспорт) и документы, подтверждающие отнесение его к категориям граждан, которые имеют право на получение бесплатной юридической помощи. После этого принимается решение об оказании юридической помощи.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53056" w:rsidRPr="00F97A30" w:rsidRDefault="00353056" w:rsidP="00F97A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  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При обращении в государственные органы и органы местного самоуправления допускаются  следующие типичные ошибки, влекущие оставление обращений граждан без ответа: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письменном обращении не </w:t>
      </w:r>
      <w:proofErr w:type="gramStart"/>
      <w:r w:rsidRPr="00F97A30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F97A30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- документы, необходимые для получения гражданами бесплатной юридической помощи, представлены не в полном объеме;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представленные документы содержат недостоверные сведения;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- гражданин ходатайствует об оказании бесплатной юридической помощи, не относящейся к компетенции государственного органа (органа местного самоуправления);</w:t>
      </w:r>
    </w:p>
    <w:p w:rsid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-  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</w:t>
      </w:r>
      <w:r w:rsidR="00F97A30">
        <w:rPr>
          <w:rFonts w:ascii="Times New Roman" w:eastAsia="Times New Roman" w:hAnsi="Times New Roman" w:cs="Times New Roman"/>
          <w:sz w:val="28"/>
          <w:szCs w:val="28"/>
        </w:rPr>
        <w:t xml:space="preserve">а обжалования данного судебного решения; </w:t>
      </w:r>
    </w:p>
    <w:p w:rsidR="00353056" w:rsidRPr="00F97A30" w:rsidRDefault="00353056" w:rsidP="00F97A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 xml:space="preserve"> -  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-  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почтовый адрес поддаются прочтению;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353056" w:rsidRPr="00F97A30" w:rsidRDefault="00353056" w:rsidP="00353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30">
        <w:rPr>
          <w:rFonts w:ascii="Times New Roman" w:eastAsia="Times New Roman" w:hAnsi="Times New Roman" w:cs="Times New Roman"/>
          <w:sz w:val="28"/>
          <w:szCs w:val="28"/>
        </w:rPr>
        <w:t>-  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545E" w:rsidRDefault="00C8545E"/>
    <w:sectPr w:rsidR="00C8545E" w:rsidSect="0037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056"/>
    <w:rsid w:val="002C0F6A"/>
    <w:rsid w:val="00353056"/>
    <w:rsid w:val="00374156"/>
    <w:rsid w:val="00575BB4"/>
    <w:rsid w:val="00C127AA"/>
    <w:rsid w:val="00C8545E"/>
    <w:rsid w:val="00F9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56"/>
  </w:style>
  <w:style w:type="paragraph" w:styleId="1">
    <w:name w:val="heading 1"/>
    <w:basedOn w:val="a"/>
    <w:link w:val="10"/>
    <w:uiPriority w:val="9"/>
    <w:qFormat/>
    <w:rsid w:val="00353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ZhirokhovaOA</dc:creator>
  <cp:lastModifiedBy>ZhirokhovaOA</cp:lastModifiedBy>
  <cp:revision>3</cp:revision>
  <dcterms:created xsi:type="dcterms:W3CDTF">2017-04-12T10:25:00Z</dcterms:created>
  <dcterms:modified xsi:type="dcterms:W3CDTF">2017-04-13T05:40:00Z</dcterms:modified>
</cp:coreProperties>
</file>