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A1" w:rsidRDefault="00A50A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0AA1" w:rsidRDefault="00A50AA1">
      <w:pPr>
        <w:pStyle w:val="ConsPlusNormal"/>
        <w:jc w:val="both"/>
        <w:outlineLvl w:val="0"/>
      </w:pPr>
    </w:p>
    <w:p w:rsidR="00A50AA1" w:rsidRDefault="00A50AA1">
      <w:pPr>
        <w:pStyle w:val="ConsPlusTitle"/>
        <w:jc w:val="center"/>
        <w:outlineLvl w:val="0"/>
      </w:pPr>
      <w:r>
        <w:t>ПРАВИТЕЛЬСТВО ВОЛОГОДСКОЙ ОБЛАСТИ</w:t>
      </w:r>
    </w:p>
    <w:p w:rsidR="00A50AA1" w:rsidRDefault="00A50AA1">
      <w:pPr>
        <w:pStyle w:val="ConsPlusTitle"/>
        <w:jc w:val="center"/>
      </w:pPr>
    </w:p>
    <w:p w:rsidR="00A50AA1" w:rsidRDefault="00A50AA1">
      <w:pPr>
        <w:pStyle w:val="ConsPlusTitle"/>
        <w:jc w:val="center"/>
      </w:pPr>
      <w:r>
        <w:t>ПОСТАНОВЛЕНИЕ</w:t>
      </w:r>
    </w:p>
    <w:p w:rsidR="00A50AA1" w:rsidRDefault="00A50AA1">
      <w:pPr>
        <w:pStyle w:val="ConsPlusTitle"/>
        <w:jc w:val="center"/>
      </w:pPr>
      <w:r>
        <w:t>от 24 декабря 2012 г. N 1539</w:t>
      </w:r>
    </w:p>
    <w:p w:rsidR="00A50AA1" w:rsidRDefault="00A50AA1">
      <w:pPr>
        <w:pStyle w:val="ConsPlusTitle"/>
        <w:jc w:val="center"/>
      </w:pPr>
    </w:p>
    <w:p w:rsidR="00A50AA1" w:rsidRDefault="00A50AA1">
      <w:pPr>
        <w:pStyle w:val="ConsPlusTitle"/>
        <w:jc w:val="center"/>
      </w:pPr>
      <w:r>
        <w:t>О ДОСУДЕБНОМ (ВНЕСУДЕБНОМ) ОБЖАЛОВАНИИ ЗАЯВИТЕЛЕМ</w:t>
      </w:r>
    </w:p>
    <w:p w:rsidR="00A50AA1" w:rsidRDefault="00A50AA1">
      <w:pPr>
        <w:pStyle w:val="ConsPlusTitle"/>
        <w:jc w:val="center"/>
      </w:pPr>
      <w:r>
        <w:t xml:space="preserve">РЕШЕНИЙ И ДЕЙСТВИЙ (БЕЗДЕЙСТВИЯ) ОРГАНОВ </w:t>
      </w:r>
      <w:proofErr w:type="gramStart"/>
      <w:r>
        <w:t>ИСПОЛНИТЕЛЬНОЙ</w:t>
      </w:r>
      <w:proofErr w:type="gramEnd"/>
    </w:p>
    <w:p w:rsidR="00A50AA1" w:rsidRDefault="00A50AA1">
      <w:pPr>
        <w:pStyle w:val="ConsPlusTitle"/>
        <w:jc w:val="center"/>
      </w:pPr>
      <w:r>
        <w:t xml:space="preserve">ГОСУДАРСТВЕННОЙ ВЛАСТИ ОБЛАСТИ, </w:t>
      </w:r>
      <w:proofErr w:type="gramStart"/>
      <w:r>
        <w:t>ПРЕДОСТАВЛЯЮЩИХ</w:t>
      </w:r>
      <w:proofErr w:type="gramEnd"/>
    </w:p>
    <w:p w:rsidR="00A50AA1" w:rsidRDefault="00A50AA1">
      <w:pPr>
        <w:pStyle w:val="ConsPlusTitle"/>
        <w:jc w:val="center"/>
      </w:pPr>
      <w:r>
        <w:t>ГОСУДАРСТВЕННЫЕ УСЛУГИ, РУКОВОДИТЕЛЕЙ, ИНЫХ</w:t>
      </w:r>
    </w:p>
    <w:p w:rsidR="00A50AA1" w:rsidRDefault="00A50AA1">
      <w:pPr>
        <w:pStyle w:val="ConsPlusTitle"/>
        <w:jc w:val="center"/>
      </w:pPr>
      <w:r>
        <w:t>ДОЛЖНОСТНЫХ ЛИЦ И ГОСУДАРСТВЕННЫХ ГРАЖДАНСКИХ</w:t>
      </w:r>
    </w:p>
    <w:p w:rsidR="00A50AA1" w:rsidRDefault="00A50AA1">
      <w:pPr>
        <w:pStyle w:val="ConsPlusTitle"/>
        <w:jc w:val="center"/>
      </w:pPr>
      <w:r>
        <w:t>СЛУЖАЩИХ ПРИ ПРЕДОСТАВЛЕНИИ ГОСУДАРСТВЕННЫХ УСЛУГ</w:t>
      </w:r>
    </w:p>
    <w:p w:rsidR="00A50AA1" w:rsidRDefault="00A50AA1">
      <w:pPr>
        <w:pStyle w:val="ConsPlusNormal"/>
        <w:jc w:val="center"/>
      </w:pPr>
    </w:p>
    <w:p w:rsidR="00A50AA1" w:rsidRDefault="00A50AA1">
      <w:pPr>
        <w:pStyle w:val="ConsPlusNormal"/>
        <w:jc w:val="center"/>
      </w:pPr>
      <w:r>
        <w:t>Список изменяющих документов</w:t>
      </w:r>
    </w:p>
    <w:p w:rsidR="00A50AA1" w:rsidRDefault="00A50AA1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A50AA1" w:rsidRDefault="00A50AA1">
      <w:pPr>
        <w:pStyle w:val="ConsPlusNormal"/>
        <w:jc w:val="center"/>
      </w:pPr>
      <w:r>
        <w:t xml:space="preserve">от 25.02.2013 </w:t>
      </w:r>
      <w:hyperlink r:id="rId5" w:history="1">
        <w:r>
          <w:rPr>
            <w:color w:val="0000FF"/>
          </w:rPr>
          <w:t>N 179</w:t>
        </w:r>
      </w:hyperlink>
      <w:r>
        <w:t xml:space="preserve">, от 03.10.2016 </w:t>
      </w:r>
      <w:hyperlink r:id="rId6" w:history="1">
        <w:r>
          <w:rPr>
            <w:color w:val="0000FF"/>
          </w:rPr>
          <w:t>N 889</w:t>
        </w:r>
      </w:hyperlink>
      <w:r>
        <w:t>)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Особенности</w:t>
        </w:r>
      </w:hyperlink>
      <w:r>
        <w:t xml:space="preserve"> подачи и рассмотрения жалоб на решения и действия (бездействие) органов исполнительной государственной власти области, предоставляющих государственные услуги, их должностных лиц и государственных гражданских служащих (приложение 1).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4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руководителей органов исполнительной государственной власти области, предоставляющих государственные услуги (приложение 2).</w:t>
      </w:r>
    </w:p>
    <w:p w:rsidR="00A50AA1" w:rsidRDefault="00A50AA1">
      <w:pPr>
        <w:pStyle w:val="ConsPlusNormal"/>
        <w:spacing w:before="220"/>
        <w:ind w:firstLine="540"/>
        <w:jc w:val="both"/>
      </w:pPr>
      <w:bookmarkStart w:id="0" w:name="P20"/>
      <w:bookmarkEnd w:id="0"/>
      <w:r>
        <w:t>3. Департаменту управления делами Правительства области (О.И. Бухинко):</w:t>
      </w:r>
    </w:p>
    <w:p w:rsidR="00A50AA1" w:rsidRDefault="00A50AA1">
      <w:pPr>
        <w:pStyle w:val="ConsPlusNormal"/>
        <w:spacing w:before="220"/>
        <w:ind w:firstLine="540"/>
        <w:jc w:val="both"/>
      </w:pPr>
      <w:proofErr w:type="gramStart"/>
      <w:r>
        <w:t xml:space="preserve">- в месячный срок со дня вступления в силу настоящего постановления подготовить и представить для рассмотрения Губернатору области проект правового акта Губернатора области об организации исполнения в Правительстве области мероприятий, предусмотренных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Особенностей подачи и рассмотрения жалоб на решения и действия (бездействие) органов исполнительной государственной власти области, предоставляющих государственные услуги, их должностных лиц и государственных гражданских служащих, а также 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перечней должностных лиц, наделенных полномочиями по рассмотрению жалоб: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на решения и действия (бездействие) руководителей органов исполнительной государственной власти области, предоставляющих государственные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на решения и действия (бездействие) должностных лиц и государственных гражданских служащих структурных подразделений Правительства области при предоставлении государственных услуг;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- в двухмесячный срок со дня вступления в силу настоящего постановления подготовить и представить для рассмотрения на заседании Правительства области проект постановления Правительства области, предусматривающий внесение изменений в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Правительства области, утвержденный постановлением Правительства области от 4 июня 2007 года N 700 (с последующими изменениями).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Контрольно-аналитическому управлению Правительства области (И.П. Гумаров) в месячный срок со дня вступления в силу настоящего постановления подготовить и представить </w:t>
      </w:r>
      <w:r>
        <w:lastRenderedPageBreak/>
        <w:t xml:space="preserve">для рассмотрения на заседании Правительства области проект постановления Правительства области, предусматривающий внесение изменений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контрольно-аналитическом управлении Правительства области, утвержденное постановлением Правительства области от 31 мая 2010 года N 614 (с последующими изменениями).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bookmarkStart w:id="1" w:name="P26"/>
      <w:bookmarkEnd w:id="1"/>
      <w:r>
        <w:t>5. Органам исполнительной государственной власти области, предоставляющим государственные услуги, в месячный срок со дня вступления в силу настоящего постановления:</w:t>
      </w:r>
    </w:p>
    <w:p w:rsidR="00A50AA1" w:rsidRDefault="00A50AA1">
      <w:pPr>
        <w:pStyle w:val="ConsPlusNormal"/>
        <w:spacing w:before="220"/>
        <w:ind w:firstLine="540"/>
        <w:jc w:val="both"/>
      </w:pPr>
      <w:proofErr w:type="gramStart"/>
      <w:r>
        <w:t>утвердить перечни должностных лиц, наделенных полномочиями по рассмотрению жалоб на решения и действия (бездействие) органа исполнительной государственной власти области, предоставляющего государственную услугу, его должностных лиц, государственных гражданских служащих при предоставлении государственных услуг, а также жалоб на нарушение порядка предоставления государственной услуги бюджетным учреждением Вологодской области в сфере организации предоставления государственных и муниципальных услуг "Многофункциональный центр в г. Вологде" при наличии</w:t>
      </w:r>
      <w:proofErr w:type="gramEnd"/>
      <w:r>
        <w:t xml:space="preserve"> соглашения о взаимодействии;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внести изменения в действующие Соглашения о взаимодействии с бюджетным учреждением Вологодской области в сфере организации предоставления государственных и муниципальных услуг "Многофункциональный центр в </w:t>
      </w:r>
      <w:proofErr w:type="gramStart"/>
      <w:r>
        <w:t>г</w:t>
      </w:r>
      <w:proofErr w:type="gramEnd"/>
      <w:r>
        <w:t>. Вологде" в части урегулирования порядка, сроков передачи жалоб и выдачи заявителям ответа по результатам рассмотрения жалобы.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6 августа 2012 года N 949 "Об утверждении особенностей подачи и рассмотрения жалоб на решения и действия (бездействие) органов исполнительной государственной власти области, предоставляющих государственные услуги, и их должностных лиц, государственных гражданских служащих", за исключением </w:t>
      </w:r>
      <w:hyperlink r:id="rId10" w:history="1">
        <w:r>
          <w:rPr>
            <w:color w:val="0000FF"/>
          </w:rPr>
          <w:t>пункта 2</w:t>
        </w:r>
      </w:hyperlink>
      <w:r>
        <w:t>.</w:t>
      </w:r>
    </w:p>
    <w:p w:rsidR="00A50AA1" w:rsidRDefault="00A50AA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25.02.2013 N 179)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</w:t>
      </w:r>
      <w:hyperlink w:anchor="P20" w:history="1">
        <w:r>
          <w:rPr>
            <w:color w:val="0000FF"/>
          </w:rPr>
          <w:t>пунктов 3</w:t>
        </w:r>
      </w:hyperlink>
      <w:r>
        <w:t xml:space="preserve"> - </w:t>
      </w:r>
      <w:hyperlink w:anchor="P26" w:history="1">
        <w:r>
          <w:rPr>
            <w:color w:val="0000FF"/>
          </w:rPr>
          <w:t>5</w:t>
        </w:r>
      </w:hyperlink>
      <w:r>
        <w:t xml:space="preserve"> настоящего постановления возложить на заместителя Губернатора области А.И. Шерлыгина.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Справку о выполнении постановления представить до 15 марта 2013 года.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 истечении 10 дней после дня его официального опубликования.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right"/>
      </w:pPr>
      <w:r>
        <w:t>Губернатор области</w:t>
      </w:r>
    </w:p>
    <w:p w:rsidR="00A50AA1" w:rsidRDefault="00A50AA1">
      <w:pPr>
        <w:pStyle w:val="ConsPlusNormal"/>
        <w:jc w:val="right"/>
      </w:pPr>
      <w:r>
        <w:t>О.А.КУВШИННИКОВ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right"/>
        <w:outlineLvl w:val="0"/>
      </w:pPr>
      <w:r>
        <w:t>Утверждены</w:t>
      </w:r>
    </w:p>
    <w:p w:rsidR="00A50AA1" w:rsidRDefault="00A50AA1">
      <w:pPr>
        <w:pStyle w:val="ConsPlusNormal"/>
        <w:jc w:val="right"/>
      </w:pPr>
      <w:r>
        <w:t>Постановлением</w:t>
      </w:r>
    </w:p>
    <w:p w:rsidR="00A50AA1" w:rsidRDefault="00A50AA1">
      <w:pPr>
        <w:pStyle w:val="ConsPlusNormal"/>
        <w:jc w:val="right"/>
      </w:pPr>
      <w:r>
        <w:t>Правительства области</w:t>
      </w:r>
    </w:p>
    <w:p w:rsidR="00A50AA1" w:rsidRDefault="00A50AA1">
      <w:pPr>
        <w:pStyle w:val="ConsPlusNormal"/>
        <w:jc w:val="right"/>
      </w:pPr>
      <w:r>
        <w:t>от 24 декабря 2012 г. N 1539</w:t>
      </w:r>
    </w:p>
    <w:p w:rsidR="00A50AA1" w:rsidRDefault="00A50AA1">
      <w:pPr>
        <w:pStyle w:val="ConsPlusNormal"/>
        <w:jc w:val="right"/>
      </w:pPr>
      <w:r>
        <w:t>(приложение 1)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center"/>
      </w:pPr>
      <w:bookmarkStart w:id="2" w:name="P48"/>
      <w:bookmarkEnd w:id="2"/>
      <w:r>
        <w:t>ОСОБЕННОСТИ</w:t>
      </w:r>
    </w:p>
    <w:p w:rsidR="00A50AA1" w:rsidRDefault="00A50AA1">
      <w:pPr>
        <w:pStyle w:val="ConsPlusNormal"/>
        <w:jc w:val="center"/>
      </w:pPr>
      <w:r>
        <w:t>ПОДАЧИ И РАССМОТРЕНИЯ ЖАЛОБ НА РЕШЕНИЯ И ДЕЙСТВИЯ</w:t>
      </w:r>
    </w:p>
    <w:p w:rsidR="00A50AA1" w:rsidRDefault="00A50AA1">
      <w:pPr>
        <w:pStyle w:val="ConsPlusNormal"/>
        <w:jc w:val="center"/>
      </w:pPr>
      <w:r>
        <w:t xml:space="preserve">(БЕЗДЕЙСТВИЕ) ОРГАНОВ </w:t>
      </w:r>
      <w:proofErr w:type="gramStart"/>
      <w:r>
        <w:t>ИСПОЛНИТЕЛЬНОЙ</w:t>
      </w:r>
      <w:proofErr w:type="gramEnd"/>
      <w:r>
        <w:t xml:space="preserve"> ГОСУДАРСТВЕННОЙ</w:t>
      </w:r>
    </w:p>
    <w:p w:rsidR="00A50AA1" w:rsidRDefault="00A50AA1">
      <w:pPr>
        <w:pStyle w:val="ConsPlusNormal"/>
        <w:jc w:val="center"/>
      </w:pPr>
      <w:r>
        <w:t xml:space="preserve">ВЛАСТИ ОБЛАСТИ, </w:t>
      </w:r>
      <w:proofErr w:type="gramStart"/>
      <w:r>
        <w:t>ПРЕДОСТАВЛЯЮЩИХ</w:t>
      </w:r>
      <w:proofErr w:type="gramEnd"/>
      <w:r>
        <w:t xml:space="preserve"> ГОСУДАРСТВЕННЫЕ УСЛУГИ,</w:t>
      </w:r>
    </w:p>
    <w:p w:rsidR="00A50AA1" w:rsidRDefault="00A50AA1">
      <w:pPr>
        <w:pStyle w:val="ConsPlusNormal"/>
        <w:jc w:val="center"/>
      </w:pPr>
      <w:r>
        <w:t>ИХ ДОЛЖНОСТНЫХ ЛИЦ И ГОСУДАРСТВЕННЫХ ГРАЖДАНСКИХ СЛУЖАЩИХ</w:t>
      </w:r>
    </w:p>
    <w:p w:rsidR="00A50AA1" w:rsidRDefault="00A50AA1">
      <w:pPr>
        <w:pStyle w:val="ConsPlusNormal"/>
        <w:jc w:val="center"/>
      </w:pPr>
      <w:r>
        <w:lastRenderedPageBreak/>
        <w:t>(ДАЛЕЕ - ОСОБЕННОСТИ ПОДАЧИ И РАССМОТРЕНИЯ ЖАЛОБ)</w:t>
      </w:r>
    </w:p>
    <w:p w:rsidR="00A50AA1" w:rsidRDefault="00A50AA1">
      <w:pPr>
        <w:pStyle w:val="ConsPlusNormal"/>
        <w:jc w:val="center"/>
      </w:pPr>
    </w:p>
    <w:p w:rsidR="00A50AA1" w:rsidRDefault="00A50AA1">
      <w:pPr>
        <w:pStyle w:val="ConsPlusNormal"/>
        <w:jc w:val="center"/>
      </w:pPr>
      <w:r>
        <w:t>Список изменяющих документов</w:t>
      </w:r>
    </w:p>
    <w:p w:rsidR="00A50AA1" w:rsidRDefault="00A50AA1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A50AA1" w:rsidRDefault="00A50AA1">
      <w:pPr>
        <w:pStyle w:val="ConsPlusNormal"/>
        <w:jc w:val="center"/>
      </w:pPr>
      <w:r>
        <w:t xml:space="preserve">от 25.02.2013 </w:t>
      </w:r>
      <w:hyperlink r:id="rId12" w:history="1">
        <w:r>
          <w:rPr>
            <w:color w:val="0000FF"/>
          </w:rPr>
          <w:t>N 179</w:t>
        </w:r>
      </w:hyperlink>
      <w:r>
        <w:t xml:space="preserve">, от 03.10.2016 </w:t>
      </w:r>
      <w:hyperlink r:id="rId13" w:history="1">
        <w:r>
          <w:rPr>
            <w:color w:val="0000FF"/>
          </w:rPr>
          <w:t>N 889</w:t>
        </w:r>
      </w:hyperlink>
      <w:r>
        <w:t>)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Подача и рассмотрение жалоб на решения и действия (бездействие) органов исполнительной государственной власти области, являющихся юридическими лицами, предоставляющих государственные услуги (далее - органы, предоставляющие государственные услуги), их должностных лиц и государственных гражданских служащих при предоставлении государственных услуг осуществляются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с учетом настоящих Особенностей</w:t>
      </w:r>
      <w:proofErr w:type="gramEnd"/>
      <w:r>
        <w:t xml:space="preserve"> подачи и рассмотрения жалоб.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Настоящие Особенности подачи и рассмотрения жалоб не распространяются на правоотношения по подаче и рассмотрению жалоб на решения и действия (бездействие) при предоставлении государственной услуги руководителей органов, предоставляющих государственные услуги.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2. Жалоба подается на нарушение порядка предоставления государственных услуг, выразившееся в неправомерных решениях и действиях (бездействии) органов, предоставляющих государственные услуги, их должностных лиц и государственных гражданских служащих при предоставлении государственных услуг (далее - жалоба).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3. Жалоба должна содержать: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фамилию, имя, отчество должностного лица либо государственного гражданского служащего органа, предоставляющего государственную услугу, решения и действия (бездействие) которых обжалуются;</w:t>
      </w:r>
    </w:p>
    <w:p w:rsidR="00A50AA1" w:rsidRDefault="00A50AA1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при предоставлении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50AA1" w:rsidRDefault="00A50AA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4. Жалоба подается в орган, предоставляющий государственную услугу, в письменной форме на бумажном носителе, в том числе при личном приеме заявителя, или в электронном виде.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lastRenderedPageBreak/>
        <w:t>Жалоба, поступившая в письменной форме, подлежит регистрации в журнале учета жалоб на решения и действия (бездействие) органа, предоставляющего государственную услугу, его должностных лиц и государственных гражданских служащих не позднее следующего рабочего дня со дня ее поступления.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50AA1" w:rsidRDefault="00A50AA1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50AA1" w:rsidRDefault="00A50AA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03.10.2016 N 889)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 официального сайта органа, предоставляющего государственную услугу.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Жалоба, поступившая в электронном виде, подлежит регистрации в порядке, установленном </w:t>
      </w:r>
      <w:hyperlink w:anchor="P68" w:history="1">
        <w:r>
          <w:rPr>
            <w:color w:val="0000FF"/>
          </w:rPr>
          <w:t>пунктом 4</w:t>
        </w:r>
      </w:hyperlink>
      <w:r>
        <w:t xml:space="preserve"> настоящих Особенностей подачи и рассмотрения жалоб.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подаче жалобы в электронном виде документы, указанные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Особенностей подачи и рассмотрения жалоб,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bookmarkStart w:id="5" w:name="P81"/>
      <w:bookmarkEnd w:id="5"/>
      <w:r>
        <w:t>8. В случае если жалоба подана заявителем в орган исполнительной государственной власти области, в компетенцию которого не входит принятие решения по жалобе,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 исполнительной государственной власти области.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9. В случае если заявитель обращался с заявлением на предоставление государственной услуги в многофункциональный центр предоставления государственных и муниципальных услуг (далее - многофункциональный центр), жалоба может быть подана заявителем через многофункциональный центр.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Жалоба на нарушение порядка предоставления государственной услуги многофункциональным центром рассматривается в соответствии с настоящими Особенностями подачи и рассмотрения жалоб органом, предоставляющим государственную услугу, заключившим </w:t>
      </w:r>
      <w:r>
        <w:lastRenderedPageBreak/>
        <w:t>соглашение о взаимодействии с многофункциональным центром.</w:t>
      </w:r>
    </w:p>
    <w:p w:rsidR="00A50AA1" w:rsidRDefault="00A50AA1">
      <w:pPr>
        <w:pStyle w:val="ConsPlusNormal"/>
        <w:spacing w:before="220"/>
        <w:ind w:firstLine="540"/>
        <w:jc w:val="both"/>
      </w:pPr>
      <w:proofErr w:type="gramStart"/>
      <w:r>
        <w:t>При поступлении жалобы, в том числе на нарушение порядка предоставления государственной услуги многофункциональным центром, многофункциональный центр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10. Заявитель может обратиться с жалобой, в том числе в следующих случаях: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A50AA1" w:rsidRDefault="00A50AA1">
      <w:pPr>
        <w:pStyle w:val="ConsPlusNormal"/>
        <w:spacing w:before="220"/>
        <w:ind w:firstLine="540"/>
        <w:jc w:val="both"/>
      </w:pPr>
      <w:proofErr w:type="gramStart"/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11. Жалоба рассматривается должностными лицами органов, предоставляющих государственные услуги, наделенными правовым актом органа полномочиями по рассмотрению жалоб (далее - должностное лицо, уполномоченное на рассмотрение жалоб).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Должностные лица, уполномоченные на рассмотрение жалоб, обеспечивают: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прием и рассмотрение жалоб в соответствии с требованиями настоящих Особенностей подачи и рассмотрения жалоб;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81" w:history="1">
        <w:r>
          <w:rPr>
            <w:color w:val="0000FF"/>
          </w:rPr>
          <w:t>пунктом 8</w:t>
        </w:r>
      </w:hyperlink>
      <w:r>
        <w:t xml:space="preserve"> настоящих Особенностей подачи и рассмотрения жалоб.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незамедлительно, не позднее одного рабочего дня, направляет соответствующие материалы в органы прокуратуры.</w:t>
      </w:r>
    </w:p>
    <w:p w:rsidR="00A50AA1" w:rsidRDefault="00A50AA1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13. Органы, предоставляющие государственные услуги, обеспечивают: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A50AA1" w:rsidRDefault="00A50AA1">
      <w:pPr>
        <w:pStyle w:val="ConsPlusNormal"/>
        <w:spacing w:before="220"/>
        <w:ind w:firstLine="540"/>
        <w:jc w:val="both"/>
      </w:pPr>
      <w:proofErr w:type="gramStart"/>
      <w:r>
        <w:lastRenderedPageBreak/>
        <w:t>б) информирование заявителей о порядке обжалования решений и действий (бездействия) органов, предоставляющих государственные услуги, их руководителей, их должностных лиц либо государственных гражданских служащих (в том числе их руководителей) посредством размещения информации на стендах в местах предоставления государственных услуг, на официальных сайтах органов, предоставляющих государственные услуги, в государственной информационной системе области "Портал государственных и муниципальных услуг (функций) Вологодской области";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(в том числе их руководителей), в том числе по телефону, по электронной почте или при личном приеме;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г) заключение соглашений о взаимодействии с многофункциональными центрами в части осуществления многофункциональными центрами приема и передачи жалоб, выдачи заявителям ответов по результатам рассмотрения жалоб;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д) формирование и представление ежеквартально в Департамент государственной службы и кадровой политики области отчетности о полученных и рассмотренных жалобах по установленной им </w:t>
      </w:r>
      <w:hyperlink r:id="rId16" w:history="1">
        <w:r>
          <w:rPr>
            <w:color w:val="0000FF"/>
          </w:rPr>
          <w:t>форме</w:t>
        </w:r>
      </w:hyperlink>
      <w:r>
        <w:t>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14. Жалоба рассматривается в течение 15 рабочих дней со дня ее регистрации.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15. По результатам рассмотрения жалобы в соответствии с </w:t>
      </w:r>
      <w:hyperlink r:id="rId1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принимается решение об удовлетворении жалобы либо об отказе в ее удовлетворении.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16. В ответе по результатам рассмотрения жалобы указываются:</w:t>
      </w:r>
    </w:p>
    <w:p w:rsidR="00A50AA1" w:rsidRDefault="00A50AA1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предоставляющего государственную услугу, должность, фамилия, имя, отчество (при наличии) его должностного лица, принявшего решение по жалобе;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б) дата, место принятия решения, включая сведения о должностном лице либо государственном гражданском служащем, решение или действие (бездействие) которого обжалуется;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lastRenderedPageBreak/>
        <w:t>ж) сведения о порядке обжалования принятого по жалобе решения.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17. Ответ по результатам рассмотрения жалобы подписывается должностным лицом, уполномоченным на рассмотрение жалоб.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направлен не позднее дня, следующего за днем принятия решения, в форме электронного образа документа по адресу электронной почты, указанному в жалобе.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19. Случаи отказа в удовлетворении жалобы: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отсутствие нарушения порядка предоставления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г) наличие решения по жалобе, принятого ранее в соответствии с настоящими Особенностями подачи и рассмотрения жалоб в отношении того же заявителя и по тому же предмету жалобы.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20. Случаи оставления жалобы без ответа: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50AA1" w:rsidRDefault="00A50AA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25.02.2013 N 179)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21. Документы и материалы по жалобам, рассмотренным должностными лицами, уполномоченными на рассмотрение жалоб, хранятся в органах, предоставляющих государственные услуги.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22. Должностные лица, уполномоченные на рассмотрение жалоб, несут ответственность в соответствии со </w:t>
      </w:r>
      <w:hyperlink r:id="rId19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 за нарушение порядка или сроков рассмотрения жалобы либо незаконный отказ или уклонение от принятия жалобы к рассмотрению.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right"/>
        <w:outlineLvl w:val="0"/>
      </w:pPr>
      <w:r>
        <w:t>Утвержден</w:t>
      </w:r>
    </w:p>
    <w:p w:rsidR="00A50AA1" w:rsidRDefault="00A50AA1">
      <w:pPr>
        <w:pStyle w:val="ConsPlusNormal"/>
        <w:jc w:val="right"/>
      </w:pPr>
      <w:r>
        <w:t>Постановлением</w:t>
      </w:r>
    </w:p>
    <w:p w:rsidR="00A50AA1" w:rsidRDefault="00A50AA1">
      <w:pPr>
        <w:pStyle w:val="ConsPlusNormal"/>
        <w:jc w:val="right"/>
      </w:pPr>
      <w:r>
        <w:t>Правительства области</w:t>
      </w:r>
    </w:p>
    <w:p w:rsidR="00A50AA1" w:rsidRDefault="00A50AA1">
      <w:pPr>
        <w:pStyle w:val="ConsPlusNormal"/>
        <w:jc w:val="right"/>
      </w:pPr>
      <w:r>
        <w:lastRenderedPageBreak/>
        <w:t>от 24 декабря 2012 г. N 1539</w:t>
      </w:r>
    </w:p>
    <w:p w:rsidR="00A50AA1" w:rsidRDefault="00A50AA1">
      <w:pPr>
        <w:pStyle w:val="ConsPlusNormal"/>
        <w:jc w:val="right"/>
      </w:pPr>
      <w:r>
        <w:t>(приложение 2)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Title"/>
        <w:jc w:val="center"/>
      </w:pPr>
      <w:bookmarkStart w:id="7" w:name="P144"/>
      <w:bookmarkEnd w:id="7"/>
      <w:r>
        <w:t>ПОРЯДОК</w:t>
      </w:r>
    </w:p>
    <w:p w:rsidR="00A50AA1" w:rsidRDefault="00A50AA1">
      <w:pPr>
        <w:pStyle w:val="ConsPlusTitle"/>
        <w:jc w:val="center"/>
      </w:pPr>
      <w:r>
        <w:t>ПОДАЧИ И РАССМОТРЕНИЯ ЖАЛОБ НА РЕШЕНИЯ И ДЕЙСТВИЯ</w:t>
      </w:r>
    </w:p>
    <w:p w:rsidR="00A50AA1" w:rsidRDefault="00A50AA1">
      <w:pPr>
        <w:pStyle w:val="ConsPlusTitle"/>
        <w:jc w:val="center"/>
      </w:pPr>
      <w:r>
        <w:t xml:space="preserve">(БЕЗДЕЙСТВИЕ) РУКОВОДИТЕЛЕЙ ОРГАНОВ </w:t>
      </w:r>
      <w:proofErr w:type="gramStart"/>
      <w:r>
        <w:t>ИСПОЛНИТЕЛЬНОЙ</w:t>
      </w:r>
      <w:proofErr w:type="gramEnd"/>
    </w:p>
    <w:p w:rsidR="00A50AA1" w:rsidRDefault="00A50AA1">
      <w:pPr>
        <w:pStyle w:val="ConsPlusTitle"/>
        <w:jc w:val="center"/>
      </w:pPr>
      <w:r>
        <w:t xml:space="preserve">ГОСУДАРСТВЕННОЙ ВЛАСТИ ОБЛАСТИ, </w:t>
      </w:r>
      <w:proofErr w:type="gramStart"/>
      <w:r>
        <w:t>ПРЕДОСТАВЛЯЮЩИХ</w:t>
      </w:r>
      <w:proofErr w:type="gramEnd"/>
    </w:p>
    <w:p w:rsidR="00A50AA1" w:rsidRDefault="00A50AA1">
      <w:pPr>
        <w:pStyle w:val="ConsPlusTitle"/>
        <w:jc w:val="center"/>
      </w:pPr>
      <w:r>
        <w:t>ГОСУДАРСТВЕННЫЕ УСЛУГИ</w:t>
      </w:r>
    </w:p>
    <w:p w:rsidR="00A50AA1" w:rsidRDefault="00A50AA1">
      <w:pPr>
        <w:pStyle w:val="ConsPlusNormal"/>
        <w:jc w:val="center"/>
      </w:pPr>
    </w:p>
    <w:p w:rsidR="00A50AA1" w:rsidRDefault="00A50AA1">
      <w:pPr>
        <w:pStyle w:val="ConsPlusNormal"/>
        <w:jc w:val="center"/>
      </w:pPr>
      <w:r>
        <w:t>Список изменяющих документов</w:t>
      </w:r>
    </w:p>
    <w:p w:rsidR="00A50AA1" w:rsidRDefault="00A50AA1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A50AA1" w:rsidRDefault="00A50AA1">
      <w:pPr>
        <w:pStyle w:val="ConsPlusNormal"/>
        <w:jc w:val="center"/>
      </w:pPr>
      <w:r>
        <w:t xml:space="preserve">от 25.02.2013 </w:t>
      </w:r>
      <w:hyperlink r:id="rId20" w:history="1">
        <w:r>
          <w:rPr>
            <w:color w:val="0000FF"/>
          </w:rPr>
          <w:t>N 179</w:t>
        </w:r>
      </w:hyperlink>
      <w:r>
        <w:t xml:space="preserve">, от 03.10.2016 </w:t>
      </w:r>
      <w:hyperlink r:id="rId21" w:history="1">
        <w:r>
          <w:rPr>
            <w:color w:val="0000FF"/>
          </w:rPr>
          <w:t>N 889</w:t>
        </w:r>
      </w:hyperlink>
      <w:r>
        <w:t>)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подачи и рассмотрения жалоб на нарушение порядка предоставления государственных услуг руководителями органов исполнительной государственной власти области, предоставляющих государственные услуги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выразившееся в неправомерных решениях и действиях (бездействии) (далее - жалобы).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2. Жалоба подается в Правительство области в письменной форме на бумажном носителе, в том числе при личном приеме заявителя, или направляется в электронном виде.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3. Жалоба должна содержать: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фамилию, имя, отчество руководителя, решения, действия или бездействие которого обжалуются;</w:t>
      </w:r>
    </w:p>
    <w:p w:rsidR="00A50AA1" w:rsidRDefault="00A50AA1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в) сведения об обжалуемых решениях, действиях или бездействии руководителя органа, предоставляющего государственную услугу;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решением, действием или бездействием руководителя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A50AA1" w:rsidRDefault="00A50AA1">
      <w:pPr>
        <w:pStyle w:val="ConsPlusNormal"/>
        <w:spacing w:before="220"/>
        <w:ind w:firstLine="540"/>
        <w:jc w:val="both"/>
      </w:pPr>
      <w:bookmarkStart w:id="8" w:name="P161"/>
      <w:bookmarkEnd w:id="8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50AA1" w:rsidRDefault="00A50AA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03.10.2016 N 889)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>
        <w:lastRenderedPageBreak/>
        <w:t>действовать от имени заявителя без доверенности.</w:t>
      </w:r>
    </w:p>
    <w:p w:rsidR="00A50AA1" w:rsidRDefault="00A50AA1">
      <w:pPr>
        <w:pStyle w:val="ConsPlusNormal"/>
        <w:spacing w:before="220"/>
        <w:ind w:firstLine="540"/>
        <w:jc w:val="both"/>
      </w:pPr>
      <w:bookmarkStart w:id="9" w:name="P166"/>
      <w:bookmarkEnd w:id="9"/>
      <w:r>
        <w:t xml:space="preserve">5. </w:t>
      </w:r>
      <w:proofErr w:type="gramStart"/>
      <w:r>
        <w:t>Жалоба направляется заявителем почтовым отправлением по адресу: г. Вологда, ул. Герцена, д. 2, либо подается заявителем лично в отдел по работе с обращениями граждан и организаций Департамента внутренней политики Правительства области (г. Вологда, ул. Герцена, д. 2), либо подается при личном приеме Губернатора области, первого заместителя Губернатора области, заместителей Губернатора области.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Жалоба физического лица регистрируется отделом по работе с обращениями граждан и организаций Департамента внутренней политики Правительства области, жалоба юридического лица - Департаментом управления делами Правительства области.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лицу, наделенному правовым актом Губернатора области полномочиями по рассмотрению жалоб.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 портала Вологодской области (официального сайта Правительства области) в информационно-телекоммуникационной сети "Интернет" по электронному адресу: http://vologda-oblast.ru или направлена по e-mail: orog@gov35.ru.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Жалоба, поступившая в электронном виде, подлежит регистрации в порядке, установленном </w:t>
      </w:r>
      <w:hyperlink w:anchor="P166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подаче жалобы в электронном виде документы, указанные в </w:t>
      </w:r>
      <w:hyperlink w:anchor="P161" w:history="1">
        <w:r>
          <w:rPr>
            <w:color w:val="0000FF"/>
          </w:rPr>
          <w:t>пункте 4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  <w:proofErr w:type="gramEnd"/>
    </w:p>
    <w:p w:rsidR="00A50AA1" w:rsidRDefault="00A50AA1">
      <w:pPr>
        <w:pStyle w:val="ConsPlusNormal"/>
        <w:spacing w:before="220"/>
        <w:ind w:firstLine="540"/>
        <w:jc w:val="both"/>
      </w:pPr>
      <w:r>
        <w:t>8. В случае если заявитель обращался с заявлением на предоставление государственной услуги в многофункциональный центр предоставления государственных и муниципальных услуг (далее - многофункциональный центр), жалоба может быть подана заявителем через многофункциональный центр.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Правительство области не позднее следующего рабочего дня со дня поступления жалобы. При этом срок рассмотрения жалобы исчисляется со дня регистрации жалобы в Правительстве области.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9. Заявитель может обратиться с жалобой, в том числе в следующих случаях, если при предоставлении государственной услуги в результате решения, действия или бездействия руководителя органа, предоставляющего государственную услугу, допущено: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lastRenderedPageBreak/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ж)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10. Жалоба рассматривается в соответствии с настоящим Порядком должностными лицами, наделенными правовым актом Губернатором области полномочиями по рассмотрению таких жалоб (далее - Уполномоченное лицо).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11. Уполномоченное лицо имеет право: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пригласить для рассмотрения жалобы заявителя, руководителя, действия (бездействие), решения которого обжалуются в досудебном порядке, а также иных должностных лиц органа исполнительной государственной власти области, специалистов, экспертов, обладающих информацией, необходимой для рассмотрения жалобы по существу;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запросить объяснения, документы и иные материалы, необходимые для рассмотрения жалобы;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дать поручение по проверке фактов, изложенных в жалобе.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12. Уполномоченное лицо обязано: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обеспечить объективное, всестороннее и своевременное рассмотрение жалобы;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направить заявителю ответ по результатам рассмотрения жалобы за своей подписью;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подготовить предложения о принятии мер по устранению нарушений порядка предоставления государственных услуг, выявленных по результатам рассмотрения жалобы, в том числе по выдаче заявителю результата государственной услуги, и не позднее рабочего дня, следующего за днем принятия решения, направить в орган, предоставляющий государственную услугу;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информировать Губернатора области о результатах рассмотрения жалобы.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13. Жалоба рассматривается в течение 15 рабочих дней со дня ее регистрации.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 случае обжалования отказа руководителя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14. По результатам рассмотрения жалобы в соответствии с </w:t>
      </w:r>
      <w:hyperlink r:id="rId24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принимается решение об удовлетворении жалобы либо об отказе в ее удовлетворении.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При удовлетворении жалобы орган, предоставляющий государственную услугу, принимает </w:t>
      </w:r>
      <w:r>
        <w:lastRenderedPageBreak/>
        <w:t>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15. В случае принятия решения об удовлетворении жалобы Уполномоченное лицо не </w:t>
      </w:r>
      <w:proofErr w:type="gramStart"/>
      <w:r>
        <w:t>позднее</w:t>
      </w:r>
      <w:proofErr w:type="gramEnd"/>
      <w:r>
        <w:t xml:space="preserve"> чем на следующий рабочий день со дня направления ответа заявителю: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информирует Губернатора области о результатах рассмотрения жалобы;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направляет копию ответа по жалобе с предложениями о принятии мер по устранению нарушений порядка предоставления государственных услуг в контрольно-аналитическое управление Правительства области для организации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16. В ответе по результатам рассмотрения жалобы указываются: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должность, фамилия, имя, отчество Уполномоченного лица, принявшего решение по жалобе, реквизиты и наименование правового акта Губернатора области о наделении соответствующего должностного лица полномочиями по рассмотрению жалоб;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дата, место принятия решения, сведения о руководителе, решение, действие или бездействие которого обжалуется, наименование органа, предоставляющего государственную услугу;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A50AA1" w:rsidRDefault="00A50AA1">
      <w:pPr>
        <w:pStyle w:val="ConsPlusNormal"/>
        <w:spacing w:before="220"/>
        <w:ind w:firstLine="540"/>
        <w:jc w:val="both"/>
      </w:pPr>
      <w:bookmarkStart w:id="10" w:name="P208"/>
      <w:bookmarkEnd w:id="10"/>
      <w: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образа документа по адресу электронной почты, указанному в жалобе.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18. Ответ, подготовленный по результатам рассмотрения жалобы физического лица, направляется Уполномоченным лицом в двух экземплярах в отдел по работе с обращениями граждан и организаций Департамента внутренней политики Правительства области для учета и обеспечения отправки заявителю в срок, установленный </w:t>
      </w:r>
      <w:hyperlink w:anchor="P208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Ответ, подготовленный по результатам рассмотрения жалобы юридического лица, направляется Уполномоченным лицом в двух экземплярах в Департамент управления делами Правительства области для отправки заявителю в срок, установленный </w:t>
      </w:r>
      <w:hyperlink w:anchor="P208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19. Случаи отказа в удовлетворении жалобы: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отсутствие нарушения порядка предоставления государственной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lastRenderedPageBreak/>
        <w:t>в) жалоба подана лицом, полномочия которого не подтверждены в порядке, установленном законодательством Российской Федерации;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г)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20. Случаи оставления жалобы без ответа: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б) отсутствие возможности прочитать текст жалобы, фамилию, имя, отчество (при наличии) и (или) почтовый адрес заявителя.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50AA1" w:rsidRDefault="00A50A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25.02.2013 N 179)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21.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незамедлительно, не позднее одного рабочего дня, направляет соответствующие материалы в органы прокуратуры.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22. В случае если принятие решения по жалобе на решения, действия (бездействие) органа, предоставляющего государственную услугу, его должностного лица, гражданского служащего не относится к компетенции Правительства области, Уполномоченного лица, жалоба в течение 3 рабочих дней со дня ее регистрации направляется в уполномоченный на ее рассмотрение орган. О перенаправлении жалобы информируется заявитель в письменной форме.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23. Контрольно-аналитическое управление Правительства области: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оказывает содействие Уполномоченному лицу в рассмотрении жалобы;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проводит проверки организации исполнения предложений по устранению нарушений порядка предоставления государственных услуг, подготовленных Уполномоченным лицом, в органах исполнительной государственной власти области, предоставляющих государственные услуги;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проверяет своевременность и качество исполнения предложений по устранению нарушений порядка предоставления государственных услуг, подготовленных Уполномоченным лицом;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направляет Уполномоченному лицу, Губернатору области информацию о фактах неисполнения или ненадлежащего исполнения предложений по устранению нарушений порядка предоставления государственных услуг, подготовленных Уполномоченным лицом;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формирует и представляет ежеквартально в Департамент государственной службы и кадровой политики области отчетность о полученных и рассмотренных жалобах.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>24. Документы и материалы по рассмотрению жалоб передаются Уполномоченными лицами на хранение в Департамент управления делами Правительства области - по жалобам юридических лиц, в Департамент внутренней политики Правительства области - по жалобам физических лиц.</w:t>
      </w:r>
    </w:p>
    <w:p w:rsidR="00A50AA1" w:rsidRDefault="00A50AA1">
      <w:pPr>
        <w:pStyle w:val="ConsPlusNormal"/>
        <w:spacing w:before="220"/>
        <w:ind w:firstLine="540"/>
        <w:jc w:val="both"/>
      </w:pPr>
      <w:r>
        <w:t xml:space="preserve">25. За нарушение порядка или сроков рассмотрения жалобы либо незаконный отказ или </w:t>
      </w:r>
      <w:r>
        <w:lastRenderedPageBreak/>
        <w:t xml:space="preserve">уклонение от принятия </w:t>
      </w:r>
      <w:proofErr w:type="gramStart"/>
      <w:r>
        <w:t>жалобы</w:t>
      </w:r>
      <w:proofErr w:type="gramEnd"/>
      <w:r>
        <w:t xml:space="preserve"> к рассмотрению Уполномоченные лица несут ответственность в соответствии со </w:t>
      </w:r>
      <w:hyperlink r:id="rId26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правонарушениях.</w:t>
      </w: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jc w:val="both"/>
      </w:pPr>
    </w:p>
    <w:p w:rsidR="00A50AA1" w:rsidRDefault="00A50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EB7" w:rsidRDefault="00444EB7"/>
    <w:sectPr w:rsidR="00444EB7" w:rsidSect="007C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0AA1"/>
    <w:rsid w:val="00444EB7"/>
    <w:rsid w:val="00A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2170EDE589F5E5ABCD2EDBCC2EEC83577EA398640C04DF96175AA2C345B7291D512654E9E2D94A6DED45Cv744L" TargetMode="External"/><Relationship Id="rId13" Type="http://schemas.openxmlformats.org/officeDocument/2006/relationships/hyperlink" Target="consultantplus://offline/ref=BCF2170EDE589F5E5ABCD2EDBCC2EEC83577EA398643C74BF66775AA2C345B7291D512654E9E2D94A6DED45Dv746L" TargetMode="External"/><Relationship Id="rId18" Type="http://schemas.openxmlformats.org/officeDocument/2006/relationships/hyperlink" Target="consultantplus://offline/ref=BCF2170EDE589F5E5ABCD2EDBCC2EEC83577EA398F47C24EF36928A0246D577096DA4D7249D72195A6DED4v54AL" TargetMode="External"/><Relationship Id="rId26" Type="http://schemas.openxmlformats.org/officeDocument/2006/relationships/hyperlink" Target="consultantplus://offline/ref=BCF2170EDE589F5E5ABCCCE0AAAEB0CC327DB23C8744CE18AC3673FD73645D27D19514320ED8v24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F2170EDE589F5E5ABCD2EDBCC2EEC83577EA398643C74BF66775AA2C345B7291D512654E9E2D94A6DED45Dv747L" TargetMode="External"/><Relationship Id="rId7" Type="http://schemas.openxmlformats.org/officeDocument/2006/relationships/hyperlink" Target="consultantplus://offline/ref=BCF2170EDE589F5E5ABCD2EDBCC2EEC83577EA398049CC48F26928A0246D577096DA4D7249D72195A6DED5v54CL" TargetMode="External"/><Relationship Id="rId12" Type="http://schemas.openxmlformats.org/officeDocument/2006/relationships/hyperlink" Target="consultantplus://offline/ref=BCF2170EDE589F5E5ABCD2EDBCC2EEC83577EA398F47C24EF36928A0246D577096DA4D7249D72195A6DED4v54AL" TargetMode="External"/><Relationship Id="rId17" Type="http://schemas.openxmlformats.org/officeDocument/2006/relationships/hyperlink" Target="consultantplus://offline/ref=BCF2170EDE589F5E5ABCCCE0AAAEB0CC327CB5318448CE18AC3673FD73645D27D19514300CvD42L" TargetMode="External"/><Relationship Id="rId25" Type="http://schemas.openxmlformats.org/officeDocument/2006/relationships/hyperlink" Target="consultantplus://offline/ref=BCF2170EDE589F5E5ABCD2EDBCC2EEC83577EA398F47C24EF36928A0246D577096DA4D7249D72195A6DED5v54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2170EDE589F5E5ABCD2EDBCC2EEC83577EA398640C44CF76B75AA2C345B7291D512654E9E2D94A6DED45Dv749L" TargetMode="External"/><Relationship Id="rId20" Type="http://schemas.openxmlformats.org/officeDocument/2006/relationships/hyperlink" Target="consultantplus://offline/ref=BCF2170EDE589F5E5ABCD2EDBCC2EEC83577EA398F47C24EF36928A0246D577096DA4D7249D72195A6DED4v54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2170EDE589F5E5ABCD2EDBCC2EEC83577EA398643C74BF66775AA2C345B7291D512654E9E2D94A6DED45Dv745L" TargetMode="External"/><Relationship Id="rId11" Type="http://schemas.openxmlformats.org/officeDocument/2006/relationships/hyperlink" Target="consultantplus://offline/ref=BCF2170EDE589F5E5ABCD2EDBCC2EEC83577EA398F47C24EF36928A0246D577096DA4D7249D72195A6DED4v54BL" TargetMode="External"/><Relationship Id="rId24" Type="http://schemas.openxmlformats.org/officeDocument/2006/relationships/hyperlink" Target="consultantplus://offline/ref=BCF2170EDE589F5E5ABCCCE0AAAEB0CC327CB5318448CE18AC3673FD73645D27D19514300CvD42L" TargetMode="External"/><Relationship Id="rId5" Type="http://schemas.openxmlformats.org/officeDocument/2006/relationships/hyperlink" Target="consultantplus://offline/ref=BCF2170EDE589F5E5ABCD2EDBCC2EEC83577EA398F47C24EF36928A0246D577096DA4D7249D72195A6DED4v548L" TargetMode="External"/><Relationship Id="rId15" Type="http://schemas.openxmlformats.org/officeDocument/2006/relationships/hyperlink" Target="consultantplus://offline/ref=BCF2170EDE589F5E5ABCD2EDBCC2EEC83577EA398643C74BF66775AA2C345B7291D512654E9E2D94A6DED45Dv746L" TargetMode="External"/><Relationship Id="rId23" Type="http://schemas.openxmlformats.org/officeDocument/2006/relationships/hyperlink" Target="consultantplus://offline/ref=BCF2170EDE589F5E5ABCD2EDBCC2EEC83577EA398643C74BF66775AA2C345B7291D512654E9E2D94A6DED45Dv74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F2170EDE589F5E5ABCD2EDBCC2EEC83577EA398F49C549F86928A0246D577096DA4D7249D72195A6DED4v54BL" TargetMode="External"/><Relationship Id="rId19" Type="http://schemas.openxmlformats.org/officeDocument/2006/relationships/hyperlink" Target="consultantplus://offline/ref=BCF2170EDE589F5E5ABCCCE0AAAEB0CC327DB23C8744CE18AC3673FD73645D27D19514320ED8v24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F2170EDE589F5E5ABCD2EDBCC2EEC83577EA398F40C14DF86928A0246D5770v946L" TargetMode="External"/><Relationship Id="rId14" Type="http://schemas.openxmlformats.org/officeDocument/2006/relationships/hyperlink" Target="consultantplus://offline/ref=BCF2170EDE589F5E5ABCCCE0AAAEB0CC327CB5318448CE18AC3673FD73645D27D19514300CvD4BL" TargetMode="External"/><Relationship Id="rId22" Type="http://schemas.openxmlformats.org/officeDocument/2006/relationships/hyperlink" Target="consultantplus://offline/ref=BCF2170EDE589F5E5ABCCCE0AAAEB0CC327CB5318448CE18AC3673FD73645D27D1951438v04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5515</Words>
  <Characters>31441</Characters>
  <Application>Microsoft Office Word</Application>
  <DocSecurity>0</DocSecurity>
  <Lines>262</Lines>
  <Paragraphs>73</Paragraphs>
  <ScaleCrop>false</ScaleCrop>
  <Company/>
  <LinksUpToDate>false</LinksUpToDate>
  <CharactersWithSpaces>36883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ZhirokhovaOA</dc:creator>
  <cp:lastModifiedBy>ZhirokhovaOA</cp:lastModifiedBy>
  <cp:revision>1</cp:revision>
  <dcterms:created xsi:type="dcterms:W3CDTF">2017-07-06T11:56:00Z</dcterms:created>
  <dcterms:modified xsi:type="dcterms:W3CDTF">2017-07-06T11:58:00Z</dcterms:modified>
</cp:coreProperties>
</file>