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F2" w:rsidRDefault="003C22F2" w:rsidP="003C22F2">
      <w:pPr>
        <w:pStyle w:val="a3"/>
        <w:outlineLvl w:val="0"/>
        <w:rPr>
          <w:caps/>
          <w:sz w:val="36"/>
          <w:szCs w:val="36"/>
        </w:rPr>
      </w:pPr>
    </w:p>
    <w:p w:rsidR="003C22F2" w:rsidRDefault="003C22F2" w:rsidP="003C22F2">
      <w:pPr>
        <w:pStyle w:val="a3"/>
        <w:outlineLvl w:val="0"/>
        <w:rPr>
          <w:caps/>
          <w:sz w:val="36"/>
          <w:szCs w:val="36"/>
        </w:rPr>
      </w:pPr>
    </w:p>
    <w:p w:rsidR="003C22F2" w:rsidRDefault="003C22F2" w:rsidP="003C22F2">
      <w:pPr>
        <w:pStyle w:val="a3"/>
        <w:outlineLvl w:val="0"/>
        <w:rPr>
          <w:caps/>
          <w:sz w:val="36"/>
          <w:szCs w:val="36"/>
        </w:rPr>
      </w:pPr>
    </w:p>
    <w:p w:rsidR="003C22F2" w:rsidRPr="003C22F2" w:rsidRDefault="003C22F2" w:rsidP="003C22F2">
      <w:pPr>
        <w:pStyle w:val="a3"/>
        <w:outlineLvl w:val="0"/>
        <w:rPr>
          <w:caps/>
          <w:sz w:val="40"/>
          <w:szCs w:val="40"/>
        </w:rPr>
      </w:pPr>
    </w:p>
    <w:p w:rsidR="003E1B0E" w:rsidRPr="003C22F2" w:rsidRDefault="003E1B0E" w:rsidP="003E1B0E">
      <w:pPr>
        <w:pStyle w:val="a3"/>
        <w:outlineLvl w:val="0"/>
        <w:rPr>
          <w:caps/>
          <w:sz w:val="40"/>
          <w:szCs w:val="40"/>
        </w:rPr>
      </w:pPr>
      <w:r w:rsidRPr="003C22F2">
        <w:rPr>
          <w:caps/>
          <w:sz w:val="40"/>
          <w:szCs w:val="40"/>
        </w:rPr>
        <w:t xml:space="preserve">Карта закупки малого объема </w:t>
      </w:r>
    </w:p>
    <w:p w:rsidR="003E1B0E" w:rsidRPr="00F10BF1" w:rsidRDefault="003E1B0E" w:rsidP="003E1B0E">
      <w:pPr>
        <w:pStyle w:val="a3"/>
        <w:rPr>
          <w:caps/>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Default="003E1B0E" w:rsidP="003E1B0E">
      <w:pPr>
        <w:pStyle w:val="a5"/>
        <w:spacing w:before="2" w:line="240" w:lineRule="exact"/>
        <w:jc w:val="center"/>
        <w:rPr>
          <w:b/>
          <w:sz w:val="24"/>
          <w:szCs w:val="24"/>
        </w:rPr>
      </w:pPr>
    </w:p>
    <w:p w:rsidR="003E1B0E" w:rsidRPr="005C596B" w:rsidRDefault="003E1B0E" w:rsidP="003E1B0E">
      <w:pPr>
        <w:pStyle w:val="a5"/>
        <w:spacing w:before="2" w:line="240" w:lineRule="exact"/>
        <w:jc w:val="center"/>
        <w:rPr>
          <w:b/>
          <w:sz w:val="28"/>
          <w:szCs w:val="28"/>
        </w:rPr>
      </w:pPr>
    </w:p>
    <w:p w:rsidR="003E1B0E" w:rsidRPr="00974BD8" w:rsidRDefault="003E1B0E" w:rsidP="003E1B0E">
      <w:pPr>
        <w:pStyle w:val="a5"/>
        <w:spacing w:before="2" w:after="240" w:line="240" w:lineRule="exact"/>
        <w:jc w:val="center"/>
        <w:rPr>
          <w:b/>
          <w:sz w:val="28"/>
          <w:szCs w:val="28"/>
        </w:rPr>
      </w:pPr>
      <w:r>
        <w:rPr>
          <w:b/>
          <w:sz w:val="28"/>
          <w:szCs w:val="28"/>
        </w:rPr>
        <w:t xml:space="preserve">Поставка </w:t>
      </w:r>
      <w:r w:rsidR="00AC6672">
        <w:rPr>
          <w:b/>
          <w:sz w:val="28"/>
          <w:szCs w:val="28"/>
        </w:rPr>
        <w:t>молочной</w:t>
      </w:r>
      <w:r>
        <w:rPr>
          <w:b/>
          <w:sz w:val="28"/>
          <w:szCs w:val="28"/>
        </w:rPr>
        <w:t xml:space="preserve"> продукции  </w:t>
      </w:r>
      <w:r w:rsidRPr="005C596B">
        <w:rPr>
          <w:b/>
          <w:sz w:val="28"/>
          <w:szCs w:val="28"/>
        </w:rPr>
        <w:t xml:space="preserve">для  нужд муниципального бюджетного </w:t>
      </w:r>
      <w:r>
        <w:rPr>
          <w:b/>
          <w:sz w:val="28"/>
          <w:szCs w:val="28"/>
        </w:rPr>
        <w:t xml:space="preserve">общеобразовательного </w:t>
      </w:r>
      <w:r w:rsidRPr="005C596B">
        <w:rPr>
          <w:b/>
          <w:sz w:val="28"/>
          <w:szCs w:val="28"/>
        </w:rPr>
        <w:t>учреждения</w:t>
      </w:r>
      <w:r>
        <w:rPr>
          <w:b/>
          <w:sz w:val="28"/>
          <w:szCs w:val="28"/>
        </w:rPr>
        <w:t xml:space="preserve">  «Общеобразовательная школа-интернат для обучающихся с ограниченными возможностями здоровья г. Никольска»</w:t>
      </w:r>
    </w:p>
    <w:p w:rsidR="003E1B0E" w:rsidRPr="003C22F2" w:rsidRDefault="003E1B0E" w:rsidP="003E1B0E">
      <w:pPr>
        <w:pStyle w:val="a5"/>
        <w:spacing w:before="2" w:after="240" w:line="240" w:lineRule="exact"/>
        <w:jc w:val="center"/>
        <w:rPr>
          <w:b/>
          <w:sz w:val="28"/>
          <w:szCs w:val="28"/>
        </w:rPr>
      </w:pPr>
      <w:r w:rsidRPr="003C22F2">
        <w:rPr>
          <w:rFonts w:ascii="Times New Roman" w:hAnsi="Times New Roman" w:cs="Times New Roman"/>
          <w:sz w:val="28"/>
          <w:szCs w:val="28"/>
        </w:rPr>
        <w:t xml:space="preserve">по адресу: </w:t>
      </w:r>
    </w:p>
    <w:p w:rsidR="003E1B0E" w:rsidRDefault="003E1B0E" w:rsidP="003E1B0E">
      <w:pPr>
        <w:jc w:val="center"/>
        <w:rPr>
          <w:rFonts w:ascii="Times New Roman" w:hAnsi="Times New Roman"/>
          <w:color w:val="000000"/>
          <w:sz w:val="28"/>
          <w:szCs w:val="28"/>
        </w:rPr>
      </w:pPr>
      <w:r>
        <w:rPr>
          <w:rFonts w:ascii="Times New Roman" w:hAnsi="Times New Roman"/>
          <w:color w:val="000000"/>
          <w:sz w:val="28"/>
          <w:szCs w:val="28"/>
        </w:rPr>
        <w:t>161440 Вологодская область, город Никольск, улица Кузнецова, дом 16</w:t>
      </w: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p>
    <w:p w:rsidR="003C22F2" w:rsidRDefault="003C22F2" w:rsidP="003C22F2">
      <w:pPr>
        <w:jc w:val="center"/>
        <w:rPr>
          <w:rFonts w:ascii="Times New Roman" w:hAnsi="Times New Roman"/>
          <w:color w:val="000000"/>
          <w:sz w:val="28"/>
          <w:szCs w:val="28"/>
        </w:rPr>
      </w:pPr>
      <w:r>
        <w:rPr>
          <w:rFonts w:ascii="Times New Roman" w:hAnsi="Times New Roman"/>
          <w:color w:val="000000"/>
          <w:sz w:val="28"/>
          <w:szCs w:val="28"/>
        </w:rPr>
        <w:t>г.Никольск</w:t>
      </w:r>
    </w:p>
    <w:p w:rsidR="003C22F2" w:rsidRDefault="001757C0" w:rsidP="003C22F2">
      <w:pPr>
        <w:jc w:val="center"/>
        <w:rPr>
          <w:rFonts w:ascii="Times New Roman" w:hAnsi="Times New Roman"/>
          <w:color w:val="000000"/>
          <w:sz w:val="28"/>
          <w:szCs w:val="28"/>
        </w:rPr>
      </w:pPr>
      <w:r>
        <w:rPr>
          <w:rFonts w:ascii="Times New Roman" w:hAnsi="Times New Roman"/>
          <w:color w:val="000000"/>
          <w:sz w:val="28"/>
          <w:szCs w:val="28"/>
        </w:rPr>
        <w:t>2021</w:t>
      </w:r>
      <w:r w:rsidR="003C22F2">
        <w:rPr>
          <w:rFonts w:ascii="Times New Roman" w:hAnsi="Times New Roman"/>
          <w:color w:val="000000"/>
          <w:sz w:val="28"/>
          <w:szCs w:val="28"/>
        </w:rPr>
        <w:t>г.</w:t>
      </w:r>
    </w:p>
    <w:p w:rsidR="00576E0B" w:rsidRDefault="00576E0B" w:rsidP="003C22F2">
      <w:pPr>
        <w:outlineLvl w:val="0"/>
        <w:rPr>
          <w:rFonts w:ascii="Times New Roman" w:hAnsi="Times New Roman" w:cs="Times New Roman"/>
          <w:b/>
          <w:sz w:val="24"/>
          <w:szCs w:val="24"/>
        </w:rPr>
      </w:pPr>
    </w:p>
    <w:p w:rsidR="003E1B0E" w:rsidRDefault="003E1B0E" w:rsidP="003C22F2">
      <w:pPr>
        <w:outlineLvl w:val="0"/>
        <w:rPr>
          <w:rFonts w:ascii="Times New Roman" w:hAnsi="Times New Roman" w:cs="Times New Roman"/>
          <w:b/>
          <w:sz w:val="24"/>
          <w:szCs w:val="24"/>
        </w:rPr>
      </w:pPr>
    </w:p>
    <w:p w:rsidR="00576E0B" w:rsidRDefault="00576E0B" w:rsidP="003C22F2">
      <w:pPr>
        <w:outlineLvl w:val="0"/>
        <w:rPr>
          <w:rFonts w:ascii="Times New Roman" w:hAnsi="Times New Roman" w:cs="Times New Roman"/>
          <w:b/>
          <w:sz w:val="24"/>
          <w:szCs w:val="24"/>
        </w:rPr>
      </w:pPr>
    </w:p>
    <w:p w:rsidR="003C22F2" w:rsidRPr="000B1381" w:rsidRDefault="003C22F2" w:rsidP="003C22F2">
      <w:pPr>
        <w:outlineLvl w:val="0"/>
        <w:rPr>
          <w:rFonts w:ascii="Times New Roman" w:hAnsi="Times New Roman" w:cs="Times New Roman"/>
          <w:snapToGrid w:val="0"/>
          <w:sz w:val="24"/>
          <w:szCs w:val="24"/>
        </w:rPr>
      </w:pPr>
      <w:r w:rsidRPr="000B1381">
        <w:rPr>
          <w:rFonts w:ascii="Times New Roman" w:hAnsi="Times New Roman" w:cs="Times New Roman"/>
          <w:b/>
          <w:sz w:val="24"/>
          <w:szCs w:val="24"/>
        </w:rPr>
        <w:lastRenderedPageBreak/>
        <w:t>ОГЛАВЛЕНИЕ</w:t>
      </w:r>
    </w:p>
    <w:p w:rsidR="003C22F2" w:rsidRPr="0091213A" w:rsidRDefault="003C22F2" w:rsidP="003C22F2">
      <w:pPr>
        <w:jc w:val="center"/>
        <w:rPr>
          <w:snapToGrid w:val="0"/>
          <w:sz w:val="24"/>
          <w:szCs w:val="24"/>
        </w:rPr>
      </w:pPr>
    </w:p>
    <w:p w:rsidR="003C22F2" w:rsidRPr="0091213A" w:rsidRDefault="003C22F2" w:rsidP="003C22F2">
      <w:pPr>
        <w:tabs>
          <w:tab w:val="left" w:pos="993"/>
        </w:tabs>
        <w:ind w:firstLine="567"/>
        <w:jc w:val="both"/>
        <w:rPr>
          <w:rFonts w:ascii="Times New Roman" w:hAnsi="Times New Roman" w:cs="Times New Roman"/>
          <w:sz w:val="24"/>
          <w:szCs w:val="24"/>
        </w:rPr>
      </w:pPr>
      <w:r w:rsidRPr="0091213A">
        <w:rPr>
          <w:rFonts w:ascii="Times New Roman" w:hAnsi="Times New Roman" w:cs="Times New Roman"/>
          <w:sz w:val="24"/>
          <w:szCs w:val="24"/>
        </w:rPr>
        <w:t>Карта закупки малого объема содержит:</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Информационная карта.</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Описание объекта закупки.</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Проект контракта.</w:t>
      </w:r>
    </w:p>
    <w:p w:rsidR="003C22F2" w:rsidRPr="0091213A" w:rsidRDefault="003C22F2" w:rsidP="003C22F2">
      <w:pPr>
        <w:pStyle w:val="a6"/>
        <w:widowControl w:val="0"/>
        <w:numPr>
          <w:ilvl w:val="0"/>
          <w:numId w:val="1"/>
        </w:numPr>
        <w:tabs>
          <w:tab w:val="left" w:pos="993"/>
        </w:tabs>
        <w:adjustRightInd w:val="0"/>
        <w:ind w:left="0" w:firstLine="567"/>
        <w:jc w:val="both"/>
        <w:textAlignment w:val="baseline"/>
        <w:rPr>
          <w:sz w:val="24"/>
          <w:szCs w:val="24"/>
        </w:rPr>
      </w:pPr>
      <w:r w:rsidRPr="0091213A">
        <w:rPr>
          <w:sz w:val="24"/>
          <w:szCs w:val="24"/>
        </w:rPr>
        <w:t>Обоснование начальной (максимальной) цены контракта.</w:t>
      </w:r>
    </w:p>
    <w:p w:rsidR="003C22F2" w:rsidRPr="0091213A" w:rsidRDefault="003C22F2" w:rsidP="003C22F2">
      <w:pPr>
        <w:pStyle w:val="a6"/>
        <w:widowControl w:val="0"/>
        <w:tabs>
          <w:tab w:val="left" w:pos="993"/>
        </w:tabs>
        <w:adjustRightInd w:val="0"/>
        <w:ind w:left="567"/>
        <w:jc w:val="both"/>
        <w:textAlignment w:val="baseline"/>
        <w:rPr>
          <w:sz w:val="24"/>
          <w:szCs w:val="24"/>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E1B0E" w:rsidRPr="000B1381" w:rsidRDefault="003E1B0E" w:rsidP="003E1B0E">
      <w:pPr>
        <w:pageBreakBefore/>
        <w:ind w:left="360"/>
        <w:jc w:val="center"/>
        <w:outlineLvl w:val="0"/>
        <w:rPr>
          <w:rFonts w:ascii="Times New Roman" w:hAnsi="Times New Roman" w:cs="Times New Roman"/>
          <w:b/>
          <w:snapToGrid w:val="0"/>
        </w:rPr>
      </w:pPr>
      <w:r w:rsidRPr="000B1381">
        <w:rPr>
          <w:rFonts w:ascii="Times New Roman" w:hAnsi="Times New Roman" w:cs="Times New Roman"/>
          <w:b/>
          <w:lang w:val="en-US"/>
        </w:rPr>
        <w:lastRenderedPageBreak/>
        <w:t>I</w:t>
      </w:r>
      <w:r w:rsidRPr="000B1381">
        <w:rPr>
          <w:rFonts w:ascii="Times New Roman" w:hAnsi="Times New Roman" w:cs="Times New Roman"/>
          <w:b/>
        </w:rPr>
        <w:t>. ИНФОРМАЦИОННАЯ КАРТА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8"/>
        <w:gridCol w:w="4643"/>
        <w:gridCol w:w="4917"/>
      </w:tblGrid>
      <w:tr w:rsidR="003E1B0E" w:rsidRPr="000B1381" w:rsidTr="003E1B0E">
        <w:tc>
          <w:tcPr>
            <w:tcW w:w="285" w:type="pct"/>
          </w:tcPr>
          <w:p w:rsidR="003E1B0E" w:rsidRPr="000B1381" w:rsidRDefault="003E1B0E" w:rsidP="003E1B0E">
            <w:pPr>
              <w:keepLines/>
              <w:rPr>
                <w:rFonts w:ascii="Times New Roman" w:hAnsi="Times New Roman" w:cs="Times New Roman"/>
                <w:b/>
              </w:rPr>
            </w:pPr>
            <w:r w:rsidRPr="000B1381">
              <w:rPr>
                <w:rFonts w:ascii="Times New Roman" w:hAnsi="Times New Roman" w:cs="Times New Roman"/>
                <w:b/>
              </w:rPr>
              <w:t>№ п/п</w:t>
            </w:r>
          </w:p>
        </w:tc>
        <w:tc>
          <w:tcPr>
            <w:tcW w:w="2290" w:type="pct"/>
            <w:vAlign w:val="center"/>
          </w:tcPr>
          <w:p w:rsidR="003E1B0E" w:rsidRPr="000B1381" w:rsidRDefault="003E1B0E" w:rsidP="003E1B0E">
            <w:pPr>
              <w:keepLines/>
              <w:jc w:val="center"/>
              <w:rPr>
                <w:rFonts w:ascii="Times New Roman" w:hAnsi="Times New Roman" w:cs="Times New Roman"/>
                <w:b/>
              </w:rPr>
            </w:pPr>
            <w:r w:rsidRPr="000B1381">
              <w:rPr>
                <w:rFonts w:ascii="Times New Roman" w:hAnsi="Times New Roman" w:cs="Times New Roman"/>
                <w:b/>
              </w:rPr>
              <w:t>Наименование пункта</w:t>
            </w:r>
          </w:p>
        </w:tc>
        <w:tc>
          <w:tcPr>
            <w:tcW w:w="2425" w:type="pct"/>
            <w:vAlign w:val="center"/>
          </w:tcPr>
          <w:p w:rsidR="003E1B0E" w:rsidRPr="000B1381" w:rsidRDefault="003E1B0E" w:rsidP="003E1B0E">
            <w:pPr>
              <w:jc w:val="center"/>
              <w:rPr>
                <w:rFonts w:ascii="Times New Roman" w:hAnsi="Times New Roman" w:cs="Times New Roman"/>
                <w:b/>
              </w:rPr>
            </w:pPr>
            <w:r w:rsidRPr="000B1381">
              <w:rPr>
                <w:rFonts w:ascii="Times New Roman" w:hAnsi="Times New Roman" w:cs="Times New Roman"/>
                <w:b/>
              </w:rPr>
              <w:t>Содержание пункта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Используемый способ определения поставщика (подрядчика, исполнителя)</w:t>
            </w:r>
          </w:p>
        </w:tc>
        <w:tc>
          <w:tcPr>
            <w:tcW w:w="2425" w:type="pct"/>
            <w:vAlign w:val="center"/>
          </w:tcPr>
          <w:p w:rsidR="003E1B0E" w:rsidRPr="000B1381" w:rsidRDefault="003E1B0E" w:rsidP="003E1B0E">
            <w:pPr>
              <w:spacing w:after="0"/>
              <w:jc w:val="both"/>
              <w:rPr>
                <w:rFonts w:ascii="Times New Roman" w:hAnsi="Times New Roman" w:cs="Times New Roman"/>
              </w:rPr>
            </w:pPr>
            <w:r w:rsidRPr="000B1381">
              <w:rPr>
                <w:rFonts w:ascii="Times New Roman" w:hAnsi="Times New Roman" w:cs="Times New Roman"/>
              </w:rPr>
              <w:t>Закупка у единственного поставщика (подрядчика, исполнителя)</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bCs/>
              </w:rPr>
            </w:pPr>
            <w:r w:rsidRPr="000B1381">
              <w:rPr>
                <w:rFonts w:ascii="Times New Roman" w:hAnsi="Times New Roman" w:cs="Times New Roman"/>
              </w:rPr>
              <w:t>Основание заключения</w:t>
            </w:r>
            <w:r w:rsidRPr="000B1381">
              <w:rPr>
                <w:rFonts w:ascii="Times New Roman" w:hAnsi="Times New Roman" w:cs="Times New Roman"/>
                <w:bCs/>
              </w:rPr>
              <w:t xml:space="preserve"> контракта с единственным поставщиком</w:t>
            </w:r>
          </w:p>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bCs/>
              </w:rPr>
              <w:t>Идентификационный код заказчика</w:t>
            </w:r>
          </w:p>
        </w:tc>
        <w:tc>
          <w:tcPr>
            <w:tcW w:w="2425" w:type="pct"/>
            <w:vAlign w:val="center"/>
          </w:tcPr>
          <w:p w:rsidR="003E1B0E" w:rsidRPr="000B1381" w:rsidRDefault="006117EF" w:rsidP="003E1B0E">
            <w:pPr>
              <w:jc w:val="both"/>
              <w:rPr>
                <w:rFonts w:ascii="Times New Roman" w:hAnsi="Times New Roman" w:cs="Times New Roman"/>
              </w:rPr>
            </w:pPr>
            <w:r>
              <w:rPr>
                <w:rFonts w:ascii="Times New Roman" w:hAnsi="Times New Roman" w:cs="Times New Roman"/>
              </w:rPr>
              <w:t>Ст. 93 п.5</w:t>
            </w:r>
            <w:r w:rsidR="003E1B0E" w:rsidRPr="000B1381">
              <w:rPr>
                <w:rFonts w:ascii="Times New Roman" w:hAnsi="Times New Roman" w:cs="Times New Roman"/>
              </w:rPr>
              <w:t xml:space="preserve"> 44-ФЗ </w:t>
            </w:r>
          </w:p>
          <w:p w:rsidR="003E1B0E" w:rsidRDefault="003E1B0E" w:rsidP="003E1B0E">
            <w:pPr>
              <w:tabs>
                <w:tab w:val="left" w:pos="1500"/>
              </w:tabs>
              <w:spacing w:after="0"/>
              <w:rPr>
                <w:rFonts w:ascii="Times New Roman" w:hAnsi="Times New Roman" w:cs="Times New Roman"/>
              </w:rPr>
            </w:pPr>
          </w:p>
          <w:p w:rsidR="003E1B0E" w:rsidRDefault="003E1B0E" w:rsidP="003E1B0E">
            <w:r w:rsidRPr="001C78B2">
              <w:rPr>
                <w:rFonts w:ascii="Times New Roman" w:hAnsi="Times New Roman" w:cs="Times New Roman"/>
              </w:rPr>
              <w:t>ИКЗ</w:t>
            </w:r>
            <w:r>
              <w:rPr>
                <w:rFonts w:ascii="Times New Roman" w:hAnsi="Times New Roman" w:cs="Times New Roman"/>
              </w:rPr>
              <w:t xml:space="preserve">: </w:t>
            </w:r>
            <w:r w:rsidR="0021204D">
              <w:rPr>
                <w:rFonts w:ascii="Tahoma" w:hAnsi="Tahoma" w:cs="Tahoma"/>
                <w:sz w:val="20"/>
                <w:szCs w:val="20"/>
              </w:rPr>
              <w:t>213351400503435140100100100000000244</w:t>
            </w:r>
          </w:p>
          <w:p w:rsidR="003E1B0E" w:rsidRPr="000B1381" w:rsidRDefault="003E1B0E" w:rsidP="003E1B0E">
            <w:pPr>
              <w:tabs>
                <w:tab w:val="left" w:pos="1500"/>
              </w:tabs>
              <w:spacing w:after="0"/>
              <w:rPr>
                <w:rFonts w:ascii="Times New Roman" w:hAnsi="Times New Roman" w:cs="Times New Roman"/>
                <w:b/>
              </w:rPr>
            </w:pPr>
          </w:p>
        </w:tc>
      </w:tr>
      <w:tr w:rsidR="003E1B0E" w:rsidRPr="000B1381" w:rsidTr="003E1B0E">
        <w:trPr>
          <w:trHeight w:val="65"/>
        </w:trPr>
        <w:tc>
          <w:tcPr>
            <w:tcW w:w="5000" w:type="pct"/>
            <w:gridSpan w:val="3"/>
          </w:tcPr>
          <w:p w:rsidR="003E1B0E" w:rsidRPr="000B1381" w:rsidRDefault="003E1B0E" w:rsidP="003E1B0E">
            <w:pPr>
              <w:keepLines/>
              <w:rPr>
                <w:rFonts w:ascii="Times New Roman" w:hAnsi="Times New Roman" w:cs="Times New Roman"/>
                <w:b/>
                <w:snapToGrid w:val="0"/>
              </w:rPr>
            </w:pPr>
            <w:bookmarkStart w:id="0" w:name="а"/>
            <w:bookmarkEnd w:id="0"/>
            <w:r w:rsidRPr="000B1381">
              <w:rPr>
                <w:rFonts w:ascii="Times New Roman" w:hAnsi="Times New Roman" w:cs="Times New Roman"/>
                <w:b/>
                <w:snapToGrid w:val="0"/>
              </w:rPr>
              <w:t>Сведения о заказчике</w:t>
            </w:r>
          </w:p>
        </w:tc>
      </w:tr>
      <w:tr w:rsidR="003E1B0E" w:rsidRPr="000B1381" w:rsidTr="003E1B0E">
        <w:trPr>
          <w:trHeight w:val="319"/>
        </w:trPr>
        <w:tc>
          <w:tcPr>
            <w:tcW w:w="285" w:type="pct"/>
            <w:vMerge w:val="restart"/>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b/>
                <w:color w:val="000000"/>
              </w:rPr>
            </w:pPr>
            <w:r w:rsidRPr="000B1381">
              <w:rPr>
                <w:rFonts w:ascii="Times New Roman" w:hAnsi="Times New Roman" w:cs="Times New Roman"/>
                <w:b/>
              </w:rPr>
              <w:t xml:space="preserve">Наименование заказчика </w:t>
            </w:r>
          </w:p>
        </w:tc>
        <w:tc>
          <w:tcPr>
            <w:tcW w:w="2425" w:type="pct"/>
            <w:shd w:val="clear" w:color="auto" w:fill="auto"/>
            <w:vAlign w:val="center"/>
          </w:tcPr>
          <w:p w:rsidR="003E1B0E" w:rsidRPr="00351757" w:rsidRDefault="003E1B0E" w:rsidP="003E1B0E">
            <w:pPr>
              <w:spacing w:after="0"/>
              <w:jc w:val="both"/>
              <w:rPr>
                <w:rFonts w:ascii="Times New Roman" w:hAnsi="Times New Roman" w:cs="Times New Roman"/>
                <w:highlight w:val="yellow"/>
              </w:rPr>
            </w:pPr>
            <w:r w:rsidRPr="00351757">
              <w:rPr>
                <w:rFonts w:ascii="Times New Roman" w:hAnsi="Times New Roman" w:cs="Times New Roman"/>
              </w:rPr>
              <w:t>Муниципальное бюджетное общеобразовательное учреждение  «Общеобразовательная школа-интернат для обучающихся с ограниченными возможностями здоровья г. Никольска</w:t>
            </w:r>
            <w:r w:rsidRPr="00351757">
              <w:rPr>
                <w:rFonts w:ascii="Times New Roman" w:hAnsi="Times New Roman" w:cs="Times New Roman"/>
                <w:color w:val="000000"/>
              </w:rPr>
              <w:t>»</w:t>
            </w:r>
          </w:p>
        </w:tc>
      </w:tr>
      <w:tr w:rsidR="003E1B0E" w:rsidRPr="000B1381" w:rsidTr="003E1B0E">
        <w:trPr>
          <w:trHeight w:val="161"/>
        </w:trPr>
        <w:tc>
          <w:tcPr>
            <w:tcW w:w="285" w:type="pct"/>
            <w:vMerge/>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Место нахождения, почтовый адрес, адрес электронной почты, номер контактного телефона заказчика</w:t>
            </w:r>
          </w:p>
        </w:tc>
        <w:tc>
          <w:tcPr>
            <w:tcW w:w="2425" w:type="pct"/>
            <w:shd w:val="clear" w:color="auto" w:fill="auto"/>
            <w:vAlign w:val="center"/>
          </w:tcPr>
          <w:p w:rsidR="003E1B0E" w:rsidRDefault="003E1B0E" w:rsidP="003E1B0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rPr>
              <w:t>16144</w:t>
            </w:r>
            <w:r w:rsidRPr="000B1381">
              <w:rPr>
                <w:rFonts w:ascii="Times New Roman" w:hAnsi="Times New Roman" w:cs="Times New Roman"/>
                <w:color w:val="000000"/>
              </w:rPr>
              <w:t>0 Вологодская область,</w:t>
            </w:r>
            <w:r>
              <w:rPr>
                <w:rFonts w:ascii="Times New Roman" w:hAnsi="Times New Roman" w:cs="Times New Roman"/>
                <w:color w:val="000000"/>
              </w:rPr>
              <w:t xml:space="preserve"> город Никольск</w:t>
            </w:r>
            <w:r w:rsidRPr="000B1381">
              <w:rPr>
                <w:rFonts w:ascii="Times New Roman" w:hAnsi="Times New Roman" w:cs="Times New Roman"/>
                <w:color w:val="000000"/>
              </w:rPr>
              <w:t xml:space="preserve">, </w:t>
            </w:r>
            <w:r>
              <w:rPr>
                <w:rFonts w:ascii="Times New Roman" w:hAnsi="Times New Roman" w:cs="Times New Roman"/>
                <w:color w:val="000000"/>
              </w:rPr>
              <w:t>улица Кузнецова, дом 16</w:t>
            </w:r>
          </w:p>
          <w:p w:rsidR="003E1B0E" w:rsidRDefault="003E1B0E" w:rsidP="003E1B0E">
            <w:pPr>
              <w:spacing w:after="0"/>
              <w:jc w:val="both"/>
              <w:rPr>
                <w:rFonts w:ascii="Times New Roman" w:hAnsi="Times New Roman" w:cs="Times New Roman"/>
              </w:rPr>
            </w:pPr>
            <w:r w:rsidRPr="000B1381">
              <w:rPr>
                <w:rFonts w:ascii="Times New Roman" w:hAnsi="Times New Roman" w:cs="Times New Roman"/>
              </w:rPr>
              <w:t>телефон8(81754)</w:t>
            </w:r>
            <w:r>
              <w:rPr>
                <w:rFonts w:ascii="Times New Roman" w:hAnsi="Times New Roman" w:cs="Times New Roman"/>
              </w:rPr>
              <w:t>2-15-96</w:t>
            </w:r>
          </w:p>
          <w:p w:rsidR="003E1B0E" w:rsidRPr="00EF0BB6" w:rsidRDefault="003E1B0E" w:rsidP="003E1B0E">
            <w:pPr>
              <w:spacing w:after="0"/>
              <w:jc w:val="both"/>
              <w:rPr>
                <w:rFonts w:ascii="Times New Roman" w:hAnsi="Times New Roman" w:cs="Times New Roman"/>
                <w:color w:val="000000" w:themeColor="text1"/>
                <w:sz w:val="24"/>
                <w:szCs w:val="24"/>
              </w:rPr>
            </w:pPr>
            <w:r w:rsidRPr="000B1381">
              <w:rPr>
                <w:rFonts w:ascii="Times New Roman" w:hAnsi="Times New Roman" w:cs="Times New Roman"/>
              </w:rPr>
              <w:t>(</w:t>
            </w:r>
            <w:r>
              <w:rPr>
                <w:rFonts w:ascii="Times New Roman" w:hAnsi="Times New Roman" w:cs="Times New Roman"/>
              </w:rPr>
              <w:t>Рыжков Владимир Васильевич</w:t>
            </w:r>
            <w:r w:rsidRPr="000B1381">
              <w:rPr>
                <w:rFonts w:ascii="Times New Roman" w:hAnsi="Times New Roman" w:cs="Times New Roman"/>
              </w:rPr>
              <w:t>)</w:t>
            </w:r>
          </w:p>
          <w:p w:rsidR="003E1B0E" w:rsidRPr="000B1381" w:rsidRDefault="003E1B0E" w:rsidP="003E1B0E">
            <w:pPr>
              <w:spacing w:after="0"/>
              <w:rPr>
                <w:rFonts w:ascii="Times New Roman" w:hAnsi="Times New Roman" w:cs="Times New Roman"/>
              </w:rPr>
            </w:pPr>
            <w:r w:rsidRPr="000B1381">
              <w:rPr>
                <w:rFonts w:ascii="Times New Roman" w:hAnsi="Times New Roman" w:cs="Times New Roman"/>
              </w:rPr>
              <w:t xml:space="preserve">Адрес электронной почты: </w:t>
            </w:r>
            <w:r w:rsidRPr="000B1381">
              <w:rPr>
                <w:rFonts w:ascii="Times New Roman" w:hAnsi="Times New Roman" w:cs="Times New Roman"/>
                <w:color w:val="000000" w:themeColor="text1"/>
                <w:sz w:val="24"/>
                <w:szCs w:val="24"/>
                <w:lang w:val="en-US"/>
              </w:rPr>
              <w:t>nikroozakypku</w:t>
            </w:r>
            <w:r w:rsidRPr="000B1381">
              <w:rPr>
                <w:rFonts w:ascii="Times New Roman" w:hAnsi="Times New Roman" w:cs="Times New Roman"/>
                <w:color w:val="000000" w:themeColor="text1"/>
                <w:sz w:val="24"/>
                <w:szCs w:val="24"/>
              </w:rPr>
              <w:t>@</w:t>
            </w:r>
            <w:r w:rsidRPr="000B1381">
              <w:rPr>
                <w:rFonts w:ascii="Times New Roman" w:hAnsi="Times New Roman" w:cs="Times New Roman"/>
                <w:color w:val="000000" w:themeColor="text1"/>
                <w:sz w:val="24"/>
                <w:szCs w:val="24"/>
                <w:lang w:val="en-US"/>
              </w:rPr>
              <w:t>mail</w:t>
            </w:r>
            <w:r w:rsidRPr="000B1381">
              <w:rPr>
                <w:rFonts w:ascii="Times New Roman" w:hAnsi="Times New Roman" w:cs="Times New Roman"/>
                <w:color w:val="000000" w:themeColor="text1"/>
                <w:sz w:val="24"/>
                <w:szCs w:val="24"/>
              </w:rPr>
              <w:t>.</w:t>
            </w:r>
            <w:r w:rsidRPr="000B1381">
              <w:rPr>
                <w:rFonts w:ascii="Times New Roman" w:hAnsi="Times New Roman" w:cs="Times New Roman"/>
                <w:color w:val="000000" w:themeColor="text1"/>
                <w:sz w:val="24"/>
                <w:szCs w:val="24"/>
                <w:lang w:val="en-US"/>
              </w:rPr>
              <w:t>ru</w:t>
            </w:r>
          </w:p>
        </w:tc>
      </w:tr>
      <w:tr w:rsidR="003E1B0E" w:rsidRPr="000B1381" w:rsidTr="003E1B0E">
        <w:trPr>
          <w:trHeight w:val="161"/>
        </w:trPr>
        <w:tc>
          <w:tcPr>
            <w:tcW w:w="285" w:type="pct"/>
            <w:shd w:val="clear" w:color="auto" w:fill="auto"/>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Ответственное должностное лицо заказчика</w:t>
            </w:r>
          </w:p>
        </w:tc>
        <w:tc>
          <w:tcPr>
            <w:tcW w:w="2425" w:type="pct"/>
            <w:shd w:val="clear" w:color="auto" w:fill="auto"/>
            <w:vAlign w:val="center"/>
          </w:tcPr>
          <w:p w:rsidR="003E1B0E" w:rsidRDefault="003E1B0E" w:rsidP="003E1B0E">
            <w:pPr>
              <w:keepLine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Кузнецова Ирина Владимировна, </w:t>
            </w:r>
          </w:p>
          <w:p w:rsidR="003E1B0E" w:rsidRPr="000B1381" w:rsidRDefault="003E1B0E" w:rsidP="003E1B0E">
            <w:pPr>
              <w:keepLines/>
              <w:spacing w:after="0"/>
              <w:rPr>
                <w:rFonts w:ascii="Times New Roman" w:hAnsi="Times New Roman" w:cs="Times New Roman"/>
                <w:color w:val="FF0000"/>
              </w:rPr>
            </w:pPr>
            <w:r w:rsidRPr="000B1381">
              <w:rPr>
                <w:rFonts w:ascii="Times New Roman" w:hAnsi="Times New Roman" w:cs="Times New Roman"/>
                <w:color w:val="000000" w:themeColor="text1"/>
                <w:sz w:val="24"/>
                <w:szCs w:val="24"/>
              </w:rPr>
              <w:t>8 (81754) 2-16-82</w:t>
            </w:r>
          </w:p>
        </w:tc>
      </w:tr>
      <w:tr w:rsidR="003E1B0E" w:rsidRPr="000B1381" w:rsidTr="003E1B0E">
        <w:trPr>
          <w:trHeight w:val="113"/>
        </w:trPr>
        <w:tc>
          <w:tcPr>
            <w:tcW w:w="5000" w:type="pct"/>
            <w:gridSpan w:val="3"/>
            <w:shd w:val="clear" w:color="auto" w:fill="auto"/>
          </w:tcPr>
          <w:p w:rsidR="003E1B0E" w:rsidRPr="000B1381" w:rsidRDefault="003E1B0E" w:rsidP="003E1B0E">
            <w:pPr>
              <w:keepLines/>
              <w:rPr>
                <w:rFonts w:ascii="Times New Roman" w:hAnsi="Times New Roman" w:cs="Times New Roman"/>
                <w:b/>
                <w:snapToGrid w:val="0"/>
              </w:rPr>
            </w:pPr>
            <w:bookmarkStart w:id="1" w:name="б"/>
            <w:bookmarkEnd w:id="1"/>
            <w:r w:rsidRPr="000B1381">
              <w:rPr>
                <w:rFonts w:ascii="Times New Roman" w:hAnsi="Times New Roman" w:cs="Times New Roman"/>
                <w:b/>
                <w:snapToGrid w:val="0"/>
              </w:rPr>
              <w:t>Краткое изложение условий договора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Наименование объекта закупки (предмет контракта)</w:t>
            </w:r>
          </w:p>
        </w:tc>
        <w:tc>
          <w:tcPr>
            <w:tcW w:w="2425" w:type="pct"/>
            <w:tcBorders>
              <w:bottom w:val="single" w:sz="6" w:space="0" w:color="auto"/>
            </w:tcBorders>
            <w:vAlign w:val="center"/>
          </w:tcPr>
          <w:p w:rsidR="003E1B0E" w:rsidRPr="00D1343F" w:rsidRDefault="003E1B0E" w:rsidP="00AC6672">
            <w:pPr>
              <w:spacing w:after="0"/>
              <w:jc w:val="both"/>
              <w:rPr>
                <w:rFonts w:ascii="Times New Roman" w:hAnsi="Times New Roman" w:cs="Times New Roman"/>
                <w:u w:val="single"/>
              </w:rPr>
            </w:pPr>
            <w:r w:rsidRPr="00D1343F">
              <w:rPr>
                <w:rFonts w:ascii="Times New Roman" w:hAnsi="Times New Roman" w:cs="Times New Roman"/>
                <w:b/>
              </w:rPr>
              <w:t xml:space="preserve">Поставка </w:t>
            </w:r>
            <w:r w:rsidR="00AC6672">
              <w:rPr>
                <w:rFonts w:ascii="Times New Roman" w:hAnsi="Times New Roman" w:cs="Times New Roman"/>
                <w:b/>
              </w:rPr>
              <w:t xml:space="preserve">молочной </w:t>
            </w:r>
            <w:r>
              <w:rPr>
                <w:rFonts w:ascii="Times New Roman" w:hAnsi="Times New Roman" w:cs="Times New Roman"/>
                <w:b/>
              </w:rPr>
              <w:t>продукции</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hAnsi="Times New Roman" w:cs="Times New Roman"/>
              </w:rPr>
            </w:pPr>
            <w:r w:rsidRPr="000B1381">
              <w:rPr>
                <w:rFonts w:ascii="Times New Roman" w:hAnsi="Times New Roman" w:cs="Times New Roman"/>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2425" w:type="pct"/>
            <w:tcBorders>
              <w:bottom w:val="single" w:sz="6" w:space="0" w:color="auto"/>
            </w:tcBorders>
            <w:vAlign w:val="center"/>
          </w:tcPr>
          <w:p w:rsidR="003E1B0E" w:rsidRPr="000B1381" w:rsidRDefault="003E1B0E" w:rsidP="003E1B0E">
            <w:pPr>
              <w:jc w:val="both"/>
              <w:rPr>
                <w:rFonts w:ascii="Times New Roman" w:hAnsi="Times New Roman" w:cs="Times New Roman"/>
              </w:rPr>
            </w:pPr>
            <w:r w:rsidRPr="000B1381">
              <w:rPr>
                <w:rFonts w:ascii="Times New Roman" w:hAnsi="Times New Roman" w:cs="Times New Roman"/>
              </w:rPr>
              <w:t xml:space="preserve">Указано в разделе </w:t>
            </w:r>
            <w:r w:rsidRPr="000B1381">
              <w:rPr>
                <w:rFonts w:ascii="Times New Roman" w:hAnsi="Times New Roman" w:cs="Times New Roman"/>
                <w:lang w:val="en-US"/>
              </w:rPr>
              <w:t>II</w:t>
            </w:r>
            <w:r w:rsidRPr="000B1381">
              <w:rPr>
                <w:rFonts w:ascii="Times New Roman" w:hAnsi="Times New Roman" w:cs="Times New Roman"/>
              </w:rPr>
              <w:t xml:space="preserve"> «Описание объекта закупки» </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Количество товара, объем услуг.</w:t>
            </w:r>
          </w:p>
        </w:tc>
        <w:tc>
          <w:tcPr>
            <w:tcW w:w="2425" w:type="pct"/>
            <w:tcBorders>
              <w:bottom w:val="single" w:sz="6" w:space="0" w:color="auto"/>
            </w:tcBorders>
          </w:tcPr>
          <w:p w:rsidR="003E1B0E" w:rsidRPr="000B1381" w:rsidRDefault="003E1B0E" w:rsidP="003E1B0E">
            <w:pPr>
              <w:tabs>
                <w:tab w:val="left" w:pos="143"/>
              </w:tabs>
              <w:jc w:val="both"/>
              <w:rPr>
                <w:rFonts w:ascii="Times New Roman" w:hAnsi="Times New Roman" w:cs="Times New Roman"/>
              </w:rPr>
            </w:pPr>
            <w:r w:rsidRPr="000B1381">
              <w:rPr>
                <w:rFonts w:ascii="Times New Roman" w:hAnsi="Times New Roman" w:cs="Times New Roman"/>
              </w:rPr>
              <w:t xml:space="preserve">Указано в разделе </w:t>
            </w:r>
            <w:r w:rsidRPr="000B1381">
              <w:rPr>
                <w:rFonts w:ascii="Times New Roman" w:hAnsi="Times New Roman" w:cs="Times New Roman"/>
                <w:lang w:val="en-US"/>
              </w:rPr>
              <w:t>II</w:t>
            </w:r>
            <w:r w:rsidRPr="000B1381">
              <w:rPr>
                <w:rFonts w:ascii="Times New Roman" w:hAnsi="Times New Roman" w:cs="Times New Roman"/>
              </w:rPr>
              <w:t xml:space="preserve"> «Описание объекта закупки»</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Сроки поставки товара или завершения работы либо график оказания услуг</w:t>
            </w:r>
          </w:p>
        </w:tc>
        <w:tc>
          <w:tcPr>
            <w:tcW w:w="2425" w:type="pct"/>
            <w:tcBorders>
              <w:bottom w:val="single" w:sz="6" w:space="0" w:color="auto"/>
            </w:tcBorders>
            <w:shd w:val="clear" w:color="auto" w:fill="auto"/>
            <w:vAlign w:val="center"/>
          </w:tcPr>
          <w:p w:rsidR="003E1B0E" w:rsidRPr="002B1E7A" w:rsidRDefault="003E1B0E" w:rsidP="00FA777D">
            <w:pPr>
              <w:jc w:val="both"/>
              <w:rPr>
                <w:rFonts w:ascii="Times New Roman" w:hAnsi="Times New Roman" w:cs="Times New Roman"/>
              </w:rPr>
            </w:pPr>
            <w:r>
              <w:rPr>
                <w:rFonts w:ascii="Times New Roman" w:hAnsi="Times New Roman" w:cs="Times New Roman"/>
              </w:rPr>
              <w:t xml:space="preserve">С </w:t>
            </w:r>
            <w:r w:rsidR="00FA777D">
              <w:rPr>
                <w:rFonts w:ascii="Times New Roman" w:hAnsi="Times New Roman" w:cs="Times New Roman"/>
              </w:rPr>
              <w:t>мо</w:t>
            </w:r>
            <w:r w:rsidR="00C96811">
              <w:rPr>
                <w:rFonts w:ascii="Times New Roman" w:hAnsi="Times New Roman" w:cs="Times New Roman"/>
              </w:rPr>
              <w:t>мента заключения контракта по 29.05</w:t>
            </w:r>
            <w:r w:rsidR="00FA777D">
              <w:rPr>
                <w:rFonts w:ascii="Times New Roman" w:hAnsi="Times New Roman" w:cs="Times New Roman"/>
              </w:rPr>
              <w:t>.2021 г.</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rPr>
                <w:rFonts w:ascii="Times New Roman" w:hAnsi="Times New Roman" w:cs="Times New Roman"/>
                <w:snapToGrid w:val="0"/>
              </w:rPr>
            </w:pPr>
            <w:r w:rsidRPr="000B1381">
              <w:rPr>
                <w:rFonts w:ascii="Times New Roman" w:hAnsi="Times New Roman" w:cs="Times New Roman"/>
              </w:rPr>
              <w:t>Место доставки товара, место выполнения работы или оказания услуги</w:t>
            </w:r>
          </w:p>
        </w:tc>
        <w:tc>
          <w:tcPr>
            <w:tcW w:w="2425" w:type="pct"/>
            <w:tcBorders>
              <w:bottom w:val="single" w:sz="6" w:space="0" w:color="auto"/>
            </w:tcBorders>
            <w:vAlign w:val="center"/>
          </w:tcPr>
          <w:p w:rsidR="003E1B0E" w:rsidRPr="000B1381" w:rsidRDefault="003E1B0E" w:rsidP="003E1B0E">
            <w:pPr>
              <w:rPr>
                <w:rFonts w:ascii="Times New Roman" w:hAnsi="Times New Roman" w:cs="Times New Roman"/>
              </w:rPr>
            </w:pPr>
            <w:r>
              <w:rPr>
                <w:rFonts w:ascii="Times New Roman" w:hAnsi="Times New Roman" w:cs="Times New Roman"/>
                <w:color w:val="000000"/>
              </w:rPr>
              <w:t>16144</w:t>
            </w:r>
            <w:r w:rsidRPr="000B1381">
              <w:rPr>
                <w:rFonts w:ascii="Times New Roman" w:hAnsi="Times New Roman" w:cs="Times New Roman"/>
                <w:color w:val="000000"/>
              </w:rPr>
              <w:t xml:space="preserve">0 Вологодская область, </w:t>
            </w:r>
            <w:r>
              <w:rPr>
                <w:rFonts w:ascii="Times New Roman" w:hAnsi="Times New Roman" w:cs="Times New Roman"/>
                <w:color w:val="000000"/>
              </w:rPr>
              <w:t xml:space="preserve">город </w:t>
            </w:r>
            <w:r w:rsidRPr="000B1381">
              <w:rPr>
                <w:rFonts w:ascii="Times New Roman" w:hAnsi="Times New Roman" w:cs="Times New Roman"/>
                <w:color w:val="000000"/>
              </w:rPr>
              <w:t>Никольск</w:t>
            </w:r>
            <w:r>
              <w:rPr>
                <w:rFonts w:ascii="Times New Roman" w:hAnsi="Times New Roman" w:cs="Times New Roman"/>
                <w:color w:val="000000"/>
              </w:rPr>
              <w:t>, улица Кузнецова, дом 16</w:t>
            </w:r>
            <w:r>
              <w:rPr>
                <w:rFonts w:ascii="Times New Roman" w:hAnsi="Times New Roman" w:cs="Times New Roman"/>
                <w:color w:val="000000" w:themeColor="text1"/>
                <w:sz w:val="24"/>
                <w:szCs w:val="24"/>
              </w:rPr>
              <w:t>.</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Default="003E1B0E" w:rsidP="003E1B0E">
            <w:pPr>
              <w:keepLines/>
              <w:spacing w:after="0"/>
              <w:rPr>
                <w:rFonts w:ascii="Times New Roman" w:hAnsi="Times New Roman" w:cs="Times New Roman"/>
              </w:rPr>
            </w:pPr>
            <w:r w:rsidRPr="000B1381">
              <w:rPr>
                <w:rFonts w:ascii="Times New Roman" w:hAnsi="Times New Roman" w:cs="Times New Roman"/>
              </w:rPr>
              <w:t xml:space="preserve">Начальная (максимальная) цена контракта, рублей </w:t>
            </w: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Default="003E1B0E" w:rsidP="003E1B0E">
            <w:pPr>
              <w:keepLines/>
              <w:spacing w:after="0"/>
              <w:rPr>
                <w:rFonts w:ascii="Times New Roman" w:hAnsi="Times New Roman" w:cs="Times New Roman"/>
              </w:rPr>
            </w:pPr>
          </w:p>
          <w:p w:rsidR="003E1B0E" w:rsidRPr="000B1381" w:rsidRDefault="003E1B0E" w:rsidP="003E1B0E">
            <w:pPr>
              <w:keepLines/>
              <w:spacing w:after="0"/>
              <w:rPr>
                <w:rFonts w:ascii="Times New Roman" w:hAnsi="Times New Roman" w:cs="Times New Roman"/>
              </w:rPr>
            </w:pPr>
          </w:p>
        </w:tc>
        <w:tc>
          <w:tcPr>
            <w:tcW w:w="2425" w:type="pct"/>
            <w:tcBorders>
              <w:bottom w:val="single" w:sz="6" w:space="0" w:color="auto"/>
            </w:tcBorders>
            <w:vAlign w:val="center"/>
          </w:tcPr>
          <w:p w:rsidR="00E45E8C" w:rsidRDefault="00E45E8C" w:rsidP="00E45E8C">
            <w:pPr>
              <w:spacing w:after="0"/>
            </w:pPr>
            <w:r>
              <w:rPr>
                <w:rFonts w:ascii="Times New Roman" w:eastAsia="Times New Roman" w:hAnsi="Times New Roman" w:cs="Times New Roman"/>
                <w:b/>
                <w:color w:val="000000"/>
                <w:sz w:val="20"/>
                <w:szCs w:val="20"/>
              </w:rPr>
              <w:t>27678,00(Двадцать семь тысяч шестьсот семьдесят восемь рублей 00 копеек).</w:t>
            </w:r>
          </w:p>
          <w:p w:rsidR="003E1B0E" w:rsidRPr="00AB3B51" w:rsidRDefault="003E1B0E" w:rsidP="00AB3B51">
            <w:pPr>
              <w:spacing w:after="0"/>
            </w:pPr>
            <w:bookmarkStart w:id="2" w:name="_GoBack"/>
            <w:bookmarkEnd w:id="2"/>
            <w:r w:rsidRPr="001D57B3">
              <w:rPr>
                <w:rFonts w:ascii="Times New Roman" w:hAnsi="Times New Roman" w:cs="Times New Roman"/>
                <w:bCs/>
                <w:sz w:val="18"/>
                <w:szCs w:val="18"/>
              </w:rPr>
              <w:t>В цену контракта включены расходы на выполнение всего объема работ, транспортные расходы, погрузка, разгрузка,  страхование, накладные расходы,</w:t>
            </w:r>
            <w:r>
              <w:rPr>
                <w:rFonts w:ascii="Times New Roman" w:hAnsi="Times New Roman" w:cs="Times New Roman"/>
                <w:bCs/>
                <w:sz w:val="18"/>
                <w:szCs w:val="18"/>
              </w:rPr>
              <w:t xml:space="preserve"> уплата налогов (в т. ч. НДС – </w:t>
            </w:r>
            <w:r w:rsidRPr="001D57B3">
              <w:rPr>
                <w:rFonts w:ascii="Times New Roman" w:hAnsi="Times New Roman" w:cs="Times New Roman"/>
                <w:bCs/>
                <w:sz w:val="18"/>
                <w:szCs w:val="18"/>
              </w:rPr>
              <w:t>), сборов и других обязательных платежей, а также другие обязательные платежи и возможные затраты, определенно неупомянутые, но необходимые для испол</w:t>
            </w:r>
            <w:r>
              <w:rPr>
                <w:rFonts w:ascii="Times New Roman" w:hAnsi="Times New Roman" w:cs="Times New Roman"/>
                <w:bCs/>
                <w:sz w:val="18"/>
                <w:szCs w:val="18"/>
              </w:rPr>
              <w:t xml:space="preserve">нения </w:t>
            </w:r>
            <w:r w:rsidRPr="001D57B3">
              <w:rPr>
                <w:rFonts w:ascii="Times New Roman" w:hAnsi="Times New Roman" w:cs="Times New Roman"/>
                <w:bCs/>
                <w:sz w:val="18"/>
                <w:szCs w:val="18"/>
              </w:rPr>
              <w:t>контракта.</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Borders>
              <w:bottom w:val="single" w:sz="6" w:space="0" w:color="auto"/>
            </w:tcBorders>
          </w:tcPr>
          <w:p w:rsidR="003E1B0E" w:rsidRPr="000B1381" w:rsidRDefault="003E1B0E" w:rsidP="003E1B0E">
            <w:pPr>
              <w:keepLines/>
              <w:spacing w:after="0"/>
              <w:rPr>
                <w:rFonts w:ascii="Times New Roman" w:eastAsiaTheme="minorHAnsi" w:hAnsi="Times New Roman" w:cs="Times New Roman"/>
                <w:lang w:eastAsia="en-US"/>
              </w:rPr>
            </w:pPr>
            <w:r w:rsidRPr="000B1381">
              <w:rPr>
                <w:rFonts w:ascii="Times New Roman" w:eastAsiaTheme="minorHAnsi" w:hAnsi="Times New Roman" w:cs="Times New Roman"/>
                <w:lang w:eastAsia="en-US"/>
              </w:rPr>
              <w:t>Информация о валюте, используемой для формирования цены контракта и расчетов с поставщиками (подрядчиками, исполнителями)</w:t>
            </w:r>
          </w:p>
        </w:tc>
        <w:tc>
          <w:tcPr>
            <w:tcW w:w="2425" w:type="pct"/>
            <w:tcBorders>
              <w:bottom w:val="single" w:sz="6" w:space="0" w:color="auto"/>
            </w:tcBorders>
            <w:vAlign w:val="center"/>
          </w:tcPr>
          <w:p w:rsidR="003E1B0E" w:rsidRPr="000B1381" w:rsidRDefault="003E1B0E" w:rsidP="003E1B0E">
            <w:pPr>
              <w:pStyle w:val="1"/>
              <w:keepNext w:val="0"/>
              <w:keepLines/>
              <w:jc w:val="both"/>
              <w:rPr>
                <w:sz w:val="22"/>
                <w:szCs w:val="22"/>
              </w:rPr>
            </w:pPr>
            <w:r w:rsidRPr="000B1381">
              <w:rPr>
                <w:sz w:val="22"/>
                <w:szCs w:val="22"/>
              </w:rPr>
              <w:t>Рубль Российской Федерации.</w:t>
            </w:r>
          </w:p>
        </w:tc>
      </w:tr>
      <w:tr w:rsidR="003E1B0E" w:rsidRPr="000B1381" w:rsidTr="003E1B0E">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Default="003E1B0E" w:rsidP="003E1B0E">
            <w:pPr>
              <w:keepLines/>
              <w:rPr>
                <w:rFonts w:ascii="Times New Roman" w:eastAsiaTheme="minorHAnsi" w:hAnsi="Times New Roman" w:cs="Times New Roman"/>
                <w:lang w:eastAsia="en-US"/>
              </w:rPr>
            </w:pPr>
            <w:r w:rsidRPr="000B1381">
              <w:rPr>
                <w:rFonts w:ascii="Times New Roman" w:eastAsiaTheme="minorHAnsi" w:hAnsi="Times New Roman" w:cs="Times New Roman"/>
                <w:lang w:eastAsia="en-US"/>
              </w:rPr>
              <w:t>Источник финансирования</w:t>
            </w:r>
          </w:p>
          <w:p w:rsidR="003E1B0E" w:rsidRPr="00545E24" w:rsidRDefault="003E1B0E" w:rsidP="003E1B0E">
            <w:pPr>
              <w:keepLines/>
              <w:spacing w:after="0"/>
              <w:rPr>
                <w:rFonts w:ascii="Times New Roman" w:hAnsi="Times New Roman" w:cs="Times New Roman"/>
              </w:rPr>
            </w:pPr>
            <w:r>
              <w:rPr>
                <w:rFonts w:ascii="Times New Roman" w:hAnsi="Times New Roman" w:cs="Times New Roman"/>
              </w:rPr>
              <w:t>Форма, порядок и сроки оплаты:</w:t>
            </w:r>
          </w:p>
        </w:tc>
        <w:tc>
          <w:tcPr>
            <w:tcW w:w="2425" w:type="pct"/>
            <w:vAlign w:val="center"/>
          </w:tcPr>
          <w:p w:rsidR="003E1B0E" w:rsidRDefault="003E1B0E" w:rsidP="003E1B0E">
            <w:pPr>
              <w:spacing w:after="0"/>
              <w:jc w:val="both"/>
              <w:rPr>
                <w:rFonts w:ascii="Times New Roman" w:hAnsi="Times New Roman" w:cs="Times New Roman"/>
              </w:rPr>
            </w:pPr>
            <w:r>
              <w:rPr>
                <w:rFonts w:ascii="Times New Roman" w:hAnsi="Times New Roman" w:cs="Times New Roman"/>
                <w:b/>
              </w:rPr>
              <w:t>Средства областного бюджета</w:t>
            </w:r>
            <w:r>
              <w:rPr>
                <w:rFonts w:ascii="Times New Roman" w:hAnsi="Times New Roman" w:cs="Times New Roman"/>
              </w:rPr>
              <w:t xml:space="preserve">. </w:t>
            </w:r>
          </w:p>
          <w:p w:rsidR="003E1B0E" w:rsidRDefault="003E1B0E" w:rsidP="003E1B0E">
            <w:pPr>
              <w:spacing w:after="0"/>
              <w:jc w:val="both"/>
              <w:rPr>
                <w:rFonts w:ascii="Times New Roman" w:hAnsi="Times New Roman" w:cs="Times New Roman"/>
              </w:rPr>
            </w:pPr>
          </w:p>
          <w:p w:rsidR="003E1B0E" w:rsidRPr="000B1381" w:rsidRDefault="003E1B0E" w:rsidP="003E1B0E">
            <w:pPr>
              <w:spacing w:after="0"/>
              <w:jc w:val="both"/>
              <w:rPr>
                <w:rFonts w:ascii="Times New Roman" w:hAnsi="Times New Roman" w:cs="Times New Roman"/>
              </w:rPr>
            </w:pPr>
            <w:r>
              <w:rPr>
                <w:rFonts w:ascii="Times New Roman" w:hAnsi="Times New Roman" w:cs="Times New Roman"/>
              </w:rPr>
              <w:t>Безналичный расчет при предоставлении накладных, счетов, счетов-фактур.</w:t>
            </w:r>
          </w:p>
        </w:tc>
      </w:tr>
      <w:tr w:rsidR="003E1B0E" w:rsidRPr="000B1381" w:rsidTr="003E1B0E">
        <w:trPr>
          <w:trHeight w:val="547"/>
        </w:trPr>
        <w:tc>
          <w:tcPr>
            <w:tcW w:w="285" w:type="pct"/>
          </w:tcPr>
          <w:p w:rsidR="003E1B0E" w:rsidRPr="000B1381" w:rsidRDefault="003E1B0E" w:rsidP="003E1B0E">
            <w:pPr>
              <w:keepLines/>
              <w:numPr>
                <w:ilvl w:val="0"/>
                <w:numId w:val="2"/>
              </w:numPr>
              <w:spacing w:after="0" w:line="240" w:lineRule="auto"/>
              <w:ind w:left="0" w:firstLine="0"/>
              <w:rPr>
                <w:rFonts w:ascii="Times New Roman" w:hAnsi="Times New Roman" w:cs="Times New Roman"/>
              </w:rPr>
            </w:pPr>
          </w:p>
        </w:tc>
        <w:tc>
          <w:tcPr>
            <w:tcW w:w="2290" w:type="pct"/>
          </w:tcPr>
          <w:p w:rsidR="003E1B0E" w:rsidRPr="000B1381" w:rsidRDefault="003E1B0E" w:rsidP="003E1B0E">
            <w:pPr>
              <w:keepLines/>
              <w:rPr>
                <w:rFonts w:ascii="Times New Roman" w:hAnsi="Times New Roman" w:cs="Times New Roman"/>
                <w:snapToGrid w:val="0"/>
              </w:rPr>
            </w:pPr>
            <w:r w:rsidRPr="000B1381">
              <w:rPr>
                <w:rFonts w:ascii="Times New Roman" w:hAnsi="Times New Roman" w:cs="Times New Roman"/>
                <w:snapToGrid w:val="0"/>
              </w:rPr>
              <w:t>Обоснование начальной (максимальной) цены контракта</w:t>
            </w:r>
          </w:p>
        </w:tc>
        <w:tc>
          <w:tcPr>
            <w:tcW w:w="2425" w:type="pct"/>
            <w:vAlign w:val="center"/>
          </w:tcPr>
          <w:p w:rsidR="003E1B0E" w:rsidRPr="000B1381" w:rsidRDefault="003E1B0E" w:rsidP="003E1B0E">
            <w:pPr>
              <w:spacing w:after="0"/>
              <w:jc w:val="both"/>
              <w:rPr>
                <w:rFonts w:ascii="Times New Roman" w:hAnsi="Times New Roman" w:cs="Times New Roman"/>
              </w:rPr>
            </w:pPr>
            <w:r w:rsidRPr="000B1381">
              <w:rPr>
                <w:rFonts w:ascii="Times New Roman" w:hAnsi="Times New Roman" w:cs="Times New Roman"/>
              </w:rPr>
              <w:t xml:space="preserve">Указано в разделе </w:t>
            </w:r>
            <w:r w:rsidRPr="000239FA">
              <w:rPr>
                <w:rFonts w:ascii="Times New Roman" w:hAnsi="Times New Roman" w:cs="Times New Roman"/>
                <w:lang w:val="en-US"/>
              </w:rPr>
              <w:t>I</w:t>
            </w:r>
            <w:r w:rsidRPr="000239FA">
              <w:rPr>
                <w:rStyle w:val="a8"/>
                <w:rFonts w:ascii="Times New Roman" w:hAnsi="Times New Roman" w:cs="Times New Roman"/>
                <w:color w:val="auto"/>
                <w:u w:val="none"/>
              </w:rPr>
              <w:t>V. Обоснование начальной (максимальной) цены договора.</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rsidR="003E1B0E" w:rsidRPr="000B1381" w:rsidRDefault="003E1B0E" w:rsidP="003E1B0E">
            <w:pPr>
              <w:widowControl w:val="0"/>
              <w:suppressAutoHyphens/>
              <w:rPr>
                <w:rFonts w:ascii="Times New Roman" w:hAnsi="Times New Roman" w:cs="Times New Roman"/>
                <w:b/>
              </w:rPr>
            </w:pPr>
            <w:bookmarkStart w:id="3" w:name="в"/>
            <w:bookmarkStart w:id="4" w:name="ж"/>
            <w:bookmarkEnd w:id="3"/>
            <w:bookmarkEnd w:id="4"/>
            <w:r w:rsidRPr="000B1381">
              <w:rPr>
                <w:rFonts w:ascii="Times New Roman" w:hAnsi="Times New Roman" w:cs="Times New Roman"/>
                <w:b/>
              </w:rPr>
              <w:t>Сведения о датах и времени начала и окончания срока подачи ценовых предложений</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Pr>
          <w:p w:rsidR="003E1B0E" w:rsidRPr="000B1381" w:rsidRDefault="003E1B0E" w:rsidP="003E1B0E">
            <w:pPr>
              <w:pStyle w:val="a6"/>
              <w:keepLines/>
              <w:numPr>
                <w:ilvl w:val="0"/>
                <w:numId w:val="2"/>
              </w:numPr>
              <w:ind w:left="0" w:firstLine="0"/>
              <w:rPr>
                <w:sz w:val="22"/>
                <w:szCs w:val="22"/>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Дата начала подачи ценовых предложений</w:t>
            </w:r>
          </w:p>
        </w:tc>
        <w:tc>
          <w:tcPr>
            <w:tcW w:w="2425" w:type="pct"/>
            <w:vAlign w:val="center"/>
          </w:tcPr>
          <w:p w:rsidR="003E1B0E" w:rsidRPr="00C96811" w:rsidRDefault="003D4EF5" w:rsidP="00351757">
            <w:pPr>
              <w:rPr>
                <w:rFonts w:ascii="Times New Roman" w:hAnsi="Times New Roman" w:cs="Times New Roman"/>
              </w:rPr>
            </w:pPr>
            <w:r>
              <w:rPr>
                <w:rFonts w:ascii="Times New Roman" w:hAnsi="Times New Roman" w:cs="Times New Roman"/>
              </w:rPr>
              <w:t>22</w:t>
            </w:r>
            <w:r w:rsidR="00213D4C" w:rsidRPr="00C96811">
              <w:rPr>
                <w:rFonts w:ascii="Times New Roman" w:hAnsi="Times New Roman" w:cs="Times New Roman"/>
              </w:rPr>
              <w:t>.</w:t>
            </w:r>
            <w:r w:rsidR="00C96811">
              <w:rPr>
                <w:rFonts w:ascii="Times New Roman" w:hAnsi="Times New Roman" w:cs="Times New Roman"/>
              </w:rPr>
              <w:t>04</w:t>
            </w:r>
            <w:r w:rsidR="00C90112" w:rsidRPr="00C96811">
              <w:rPr>
                <w:rFonts w:ascii="Times New Roman" w:hAnsi="Times New Roman" w:cs="Times New Roman"/>
              </w:rPr>
              <w:t>.2021</w:t>
            </w:r>
            <w:r w:rsidR="003E1B0E" w:rsidRPr="00C96811">
              <w:rPr>
                <w:rFonts w:ascii="Times New Roman" w:hAnsi="Times New Roman" w:cs="Times New Roman"/>
              </w:rPr>
              <w:t xml:space="preserve"> г. в 08:00</w:t>
            </w:r>
          </w:p>
        </w:tc>
      </w:tr>
      <w:tr w:rsidR="003E1B0E" w:rsidRPr="000B1381" w:rsidTr="003E1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pct"/>
          </w:tcPr>
          <w:p w:rsidR="003E1B0E" w:rsidRPr="000B1381" w:rsidRDefault="003E1B0E" w:rsidP="003E1B0E">
            <w:pPr>
              <w:pStyle w:val="a6"/>
              <w:keepLines/>
              <w:numPr>
                <w:ilvl w:val="0"/>
                <w:numId w:val="2"/>
              </w:numPr>
              <w:ind w:left="0" w:firstLine="0"/>
              <w:rPr>
                <w:sz w:val="22"/>
                <w:szCs w:val="22"/>
              </w:rPr>
            </w:pPr>
          </w:p>
        </w:tc>
        <w:tc>
          <w:tcPr>
            <w:tcW w:w="2290" w:type="pct"/>
          </w:tcPr>
          <w:p w:rsidR="003E1B0E" w:rsidRPr="000B1381" w:rsidRDefault="003E1B0E" w:rsidP="003E1B0E">
            <w:pPr>
              <w:keepLines/>
              <w:rPr>
                <w:rFonts w:ascii="Times New Roman" w:hAnsi="Times New Roman" w:cs="Times New Roman"/>
              </w:rPr>
            </w:pPr>
            <w:r w:rsidRPr="000B1381">
              <w:rPr>
                <w:rFonts w:ascii="Times New Roman" w:hAnsi="Times New Roman" w:cs="Times New Roman"/>
              </w:rPr>
              <w:t>Дата окончания подачи ценовых предложений</w:t>
            </w:r>
          </w:p>
        </w:tc>
        <w:tc>
          <w:tcPr>
            <w:tcW w:w="2425" w:type="pct"/>
            <w:vAlign w:val="center"/>
          </w:tcPr>
          <w:p w:rsidR="003E1B0E" w:rsidRPr="001C78B2" w:rsidRDefault="003D4EF5" w:rsidP="003E1B0E">
            <w:pPr>
              <w:rPr>
                <w:rFonts w:ascii="Times New Roman" w:hAnsi="Times New Roman" w:cs="Times New Roman"/>
              </w:rPr>
            </w:pPr>
            <w:r>
              <w:rPr>
                <w:rFonts w:ascii="Times New Roman" w:hAnsi="Times New Roman" w:cs="Times New Roman"/>
              </w:rPr>
              <w:t>26</w:t>
            </w:r>
            <w:r w:rsidR="00C96811">
              <w:rPr>
                <w:rFonts w:ascii="Times New Roman" w:hAnsi="Times New Roman" w:cs="Times New Roman"/>
              </w:rPr>
              <w:t>.04</w:t>
            </w:r>
            <w:r w:rsidR="00C90112">
              <w:rPr>
                <w:rFonts w:ascii="Times New Roman" w:hAnsi="Times New Roman" w:cs="Times New Roman"/>
              </w:rPr>
              <w:t>.2021</w:t>
            </w:r>
            <w:r w:rsidR="003E1B0E" w:rsidRPr="001C78B2">
              <w:rPr>
                <w:rFonts w:ascii="Times New Roman" w:hAnsi="Times New Roman" w:cs="Times New Roman"/>
              </w:rPr>
              <w:t xml:space="preserve"> г. в 08:00</w:t>
            </w:r>
          </w:p>
        </w:tc>
      </w:tr>
      <w:tr w:rsidR="003E1B0E" w:rsidRPr="000B1381" w:rsidTr="003E1B0E">
        <w:tc>
          <w:tcPr>
            <w:tcW w:w="5000" w:type="pct"/>
            <w:gridSpan w:val="3"/>
          </w:tcPr>
          <w:p w:rsidR="003E1B0E" w:rsidRPr="000B1381" w:rsidRDefault="003E1B0E" w:rsidP="003E1B0E">
            <w:pPr>
              <w:pStyle w:val="ConsPlusNormal"/>
              <w:keepLines/>
              <w:ind w:firstLine="0"/>
              <w:rPr>
                <w:rFonts w:ascii="Times New Roman" w:hAnsi="Times New Roman" w:cs="Times New Roman"/>
                <w:b/>
                <w:sz w:val="22"/>
                <w:szCs w:val="22"/>
              </w:rPr>
            </w:pPr>
            <w:bookmarkStart w:id="5" w:name="з"/>
            <w:bookmarkEnd w:id="5"/>
            <w:r w:rsidRPr="000B1381">
              <w:rPr>
                <w:rFonts w:ascii="Times New Roman" w:hAnsi="Times New Roman" w:cs="Times New Roman"/>
                <w:b/>
                <w:sz w:val="22"/>
                <w:szCs w:val="22"/>
              </w:rPr>
              <w:t>Сведения о заключении контракта</w:t>
            </w:r>
          </w:p>
        </w:tc>
      </w:tr>
      <w:tr w:rsidR="003E1B0E" w:rsidRPr="000B1381" w:rsidTr="003E1B0E">
        <w:tc>
          <w:tcPr>
            <w:tcW w:w="285" w:type="pct"/>
          </w:tcPr>
          <w:p w:rsidR="003E1B0E" w:rsidRPr="00371F29" w:rsidRDefault="003E1B0E" w:rsidP="003E1B0E">
            <w:pPr>
              <w:keepLines/>
              <w:tabs>
                <w:tab w:val="num" w:pos="644"/>
              </w:tabs>
            </w:pPr>
          </w:p>
        </w:tc>
        <w:tc>
          <w:tcPr>
            <w:tcW w:w="2290" w:type="pct"/>
          </w:tcPr>
          <w:p w:rsidR="003E1B0E" w:rsidRPr="000B1381" w:rsidRDefault="003E1B0E" w:rsidP="003E1B0E">
            <w:pPr>
              <w:pStyle w:val="3"/>
              <w:keepNext w:val="0"/>
              <w:keepLines/>
              <w:rPr>
                <w:b w:val="0"/>
                <w:snapToGrid w:val="0"/>
                <w:sz w:val="22"/>
                <w:szCs w:val="22"/>
              </w:rPr>
            </w:pPr>
            <w:r w:rsidRPr="000B1381">
              <w:rPr>
                <w:b w:val="0"/>
                <w:snapToGrid w:val="0"/>
                <w:sz w:val="22"/>
                <w:szCs w:val="22"/>
              </w:rPr>
              <w:t>Информация о контрактной службе, контрактном управляющем, ответственных за заключение контракта</w:t>
            </w:r>
          </w:p>
        </w:tc>
        <w:tc>
          <w:tcPr>
            <w:tcW w:w="2425" w:type="pct"/>
            <w:vAlign w:val="center"/>
          </w:tcPr>
          <w:p w:rsidR="003E1B0E" w:rsidRPr="000B1381" w:rsidRDefault="003E1B0E" w:rsidP="003E1B0E">
            <w:pPr>
              <w:jc w:val="both"/>
              <w:rPr>
                <w:rFonts w:ascii="Times New Roman" w:hAnsi="Times New Roman" w:cs="Times New Roman"/>
                <w:bCs/>
              </w:rPr>
            </w:pPr>
            <w:r>
              <w:rPr>
                <w:rFonts w:ascii="Times New Roman" w:hAnsi="Times New Roman" w:cs="Times New Roman"/>
                <w:bCs/>
              </w:rPr>
              <w:t>Рыжков Владимир Васильевич  8(81754)2-15-96</w:t>
            </w:r>
          </w:p>
        </w:tc>
      </w:tr>
    </w:tbl>
    <w:p w:rsidR="003E1B0E" w:rsidRDefault="003E1B0E" w:rsidP="003E1B0E">
      <w:pPr>
        <w:rPr>
          <w:sz w:val="28"/>
          <w:szCs w:val="28"/>
        </w:rPr>
        <w:sectPr w:rsidR="003E1B0E" w:rsidSect="007C19AF">
          <w:pgSz w:w="11906" w:h="16838"/>
          <w:pgMar w:top="709" w:right="566" w:bottom="1134" w:left="1418" w:header="708" w:footer="708" w:gutter="0"/>
          <w:cols w:space="708"/>
          <w:docGrid w:linePitch="360"/>
        </w:sect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042AC4" w:rsidRDefault="00042AC4" w:rsidP="003C22F2">
      <w:pPr>
        <w:rPr>
          <w:sz w:val="28"/>
          <w:szCs w:val="28"/>
        </w:rPr>
        <w:sectPr w:rsidR="00042AC4" w:rsidSect="00042AC4">
          <w:type w:val="continuous"/>
          <w:pgSz w:w="11906" w:h="16838"/>
          <w:pgMar w:top="709" w:right="566" w:bottom="1134" w:left="1418" w:header="708" w:footer="708" w:gutter="0"/>
          <w:cols w:space="708"/>
          <w:docGrid w:linePitch="360"/>
        </w:sectPr>
      </w:pPr>
    </w:p>
    <w:p w:rsidR="003C22F2" w:rsidRDefault="003C22F2" w:rsidP="003C22F2">
      <w:pPr>
        <w:rPr>
          <w:sz w:val="28"/>
          <w:szCs w:val="28"/>
        </w:rPr>
      </w:pPr>
    </w:p>
    <w:p w:rsidR="003C22F2" w:rsidRDefault="003C22F2" w:rsidP="003C22F2">
      <w:pPr>
        <w:rPr>
          <w:sz w:val="28"/>
          <w:szCs w:val="28"/>
        </w:rPr>
      </w:pPr>
    </w:p>
    <w:p w:rsidR="003C22F2" w:rsidRDefault="003C22F2" w:rsidP="003C22F2">
      <w:pPr>
        <w:rPr>
          <w:sz w:val="28"/>
          <w:szCs w:val="28"/>
        </w:rPr>
      </w:pPr>
    </w:p>
    <w:p w:rsidR="00042AC4" w:rsidRDefault="00042AC4" w:rsidP="003C22F2">
      <w:pPr>
        <w:pageBreakBefore/>
        <w:jc w:val="center"/>
        <w:rPr>
          <w:rFonts w:ascii="Times New Roman" w:hAnsi="Times New Roman" w:cs="Times New Roman"/>
          <w:b/>
          <w:lang w:val="en-US"/>
        </w:rPr>
        <w:sectPr w:rsidR="00042AC4" w:rsidSect="00042AC4">
          <w:type w:val="continuous"/>
          <w:pgSz w:w="11906" w:h="16838"/>
          <w:pgMar w:top="709" w:right="566" w:bottom="1134" w:left="1418" w:header="708" w:footer="708" w:gutter="0"/>
          <w:cols w:space="708"/>
          <w:docGrid w:linePitch="360"/>
        </w:sectPr>
      </w:pPr>
    </w:p>
    <w:p w:rsidR="003C22F2" w:rsidRDefault="003C22F2" w:rsidP="003C22F2">
      <w:pPr>
        <w:pageBreakBefore/>
        <w:jc w:val="center"/>
        <w:rPr>
          <w:rFonts w:ascii="Times New Roman" w:hAnsi="Times New Roman" w:cs="Times New Roman"/>
          <w:b/>
        </w:rPr>
      </w:pPr>
      <w:r w:rsidRPr="000B1381">
        <w:rPr>
          <w:rFonts w:ascii="Times New Roman" w:hAnsi="Times New Roman" w:cs="Times New Roman"/>
          <w:b/>
          <w:lang w:val="en-US"/>
        </w:rPr>
        <w:t>II</w:t>
      </w:r>
      <w:r w:rsidRPr="000B1381">
        <w:rPr>
          <w:rFonts w:ascii="Times New Roman" w:hAnsi="Times New Roman" w:cs="Times New Roman"/>
          <w:b/>
        </w:rPr>
        <w:t>.</w:t>
      </w:r>
      <w:bookmarkStart w:id="6" w:name="л"/>
      <w:bookmarkEnd w:id="6"/>
      <w:r>
        <w:rPr>
          <w:rFonts w:ascii="Times New Roman" w:hAnsi="Times New Roman" w:cs="Times New Roman"/>
          <w:b/>
        </w:rPr>
        <w:t xml:space="preserve"> ОПИСАНИЕ ОБЪЕКТА ЗАКУПКИ</w:t>
      </w:r>
    </w:p>
    <w:p w:rsidR="003E1B0E" w:rsidRDefault="003E1B0E" w:rsidP="003E1B0E">
      <w:pPr>
        <w:pStyle w:val="a6"/>
        <w:shd w:val="clear" w:color="auto" w:fill="FFFFFF"/>
        <w:ind w:left="0"/>
        <w:mirrorIndents/>
        <w:jc w:val="both"/>
      </w:pPr>
    </w:p>
    <w:p w:rsidR="00640586" w:rsidRPr="00640586" w:rsidRDefault="00640586" w:rsidP="00640586">
      <w:pPr>
        <w:spacing w:before="2" w:after="0" w:line="240" w:lineRule="auto"/>
        <w:contextualSpacing/>
        <w:jc w:val="both"/>
        <w:rPr>
          <w:rFonts w:ascii="Times New Roman" w:eastAsia="Times New Roman" w:hAnsi="Times New Roman" w:cs="Times New Roman"/>
          <w:b/>
          <w:i/>
          <w:sz w:val="24"/>
          <w:szCs w:val="24"/>
          <w:u w:val="single"/>
        </w:rPr>
      </w:pPr>
      <w:r w:rsidRPr="00640586">
        <w:rPr>
          <w:rFonts w:ascii="Times New Roman" w:eastAsia="Times New Roman" w:hAnsi="Times New Roman" w:cs="Times New Roman"/>
          <w:b/>
          <w:sz w:val="24"/>
          <w:szCs w:val="24"/>
        </w:rPr>
        <w:t>Предмет закупки:</w:t>
      </w:r>
      <w:r w:rsidR="0096184A">
        <w:rPr>
          <w:rFonts w:ascii="Times New Roman" w:eastAsia="Times New Roman" w:hAnsi="Times New Roman" w:cs="Times New Roman"/>
          <w:b/>
          <w:sz w:val="24"/>
          <w:szCs w:val="24"/>
        </w:rPr>
        <w:t xml:space="preserve"> </w:t>
      </w:r>
      <w:r w:rsidRPr="00640586">
        <w:rPr>
          <w:rFonts w:ascii="Times New Roman" w:eastAsia="Times New Roman" w:hAnsi="Times New Roman" w:cs="Times New Roman"/>
          <w:b/>
          <w:sz w:val="24"/>
          <w:szCs w:val="24"/>
        </w:rPr>
        <w:t>Поставка  молочной  продукции</w:t>
      </w:r>
    </w:p>
    <w:p w:rsidR="00640586" w:rsidRPr="00640586" w:rsidRDefault="00640586" w:rsidP="00640586">
      <w:pPr>
        <w:spacing w:after="0"/>
        <w:jc w:val="both"/>
        <w:rPr>
          <w:rFonts w:ascii="Times New Roman" w:hAnsi="Times New Roman" w:cs="Times New Roman"/>
        </w:rPr>
      </w:pPr>
      <w:r w:rsidRPr="00640586">
        <w:rPr>
          <w:rFonts w:ascii="Times New Roman" w:hAnsi="Times New Roman" w:cs="Times New Roman"/>
          <w:b/>
          <w:bCs/>
          <w:color w:val="000000"/>
          <w:sz w:val="24"/>
          <w:szCs w:val="24"/>
          <w:shd w:val="clear" w:color="auto" w:fill="FFFFFF"/>
        </w:rPr>
        <w:t>Источник финансирования</w:t>
      </w:r>
      <w:r w:rsidRPr="00640586">
        <w:rPr>
          <w:rFonts w:ascii="Times New Roman" w:hAnsi="Times New Roman" w:cs="Times New Roman"/>
          <w:b/>
          <w:bCs/>
          <w:color w:val="000000"/>
          <w:sz w:val="28"/>
          <w:szCs w:val="28"/>
          <w:shd w:val="clear" w:color="auto" w:fill="FFFFFF"/>
        </w:rPr>
        <w:t xml:space="preserve">: </w:t>
      </w:r>
      <w:r w:rsidRPr="00640586">
        <w:rPr>
          <w:rFonts w:ascii="Times New Roman" w:hAnsi="Times New Roman" w:cs="Times New Roman"/>
          <w:b/>
        </w:rPr>
        <w:t>областной бюджет</w:t>
      </w:r>
    </w:p>
    <w:p w:rsidR="00640586" w:rsidRPr="00640586" w:rsidRDefault="00640586" w:rsidP="00640586">
      <w:pPr>
        <w:widowControl w:val="0"/>
        <w:spacing w:after="0" w:line="240" w:lineRule="auto"/>
        <w:jc w:val="both"/>
        <w:rPr>
          <w:rFonts w:ascii="Times New Roman" w:eastAsiaTheme="minorHAnsi" w:hAnsi="Times New Roman" w:cs="Times New Roman"/>
          <w:b/>
          <w:bCs/>
          <w:color w:val="000000"/>
          <w:sz w:val="24"/>
          <w:szCs w:val="24"/>
          <w:shd w:val="clear" w:color="auto" w:fill="FFFFFF"/>
          <w:lang w:eastAsia="en-US"/>
        </w:rPr>
      </w:pPr>
      <w:r w:rsidRPr="00640586">
        <w:rPr>
          <w:rFonts w:ascii="Times New Roman" w:eastAsiaTheme="minorHAnsi" w:hAnsi="Times New Roman" w:cs="Times New Roman"/>
          <w:b/>
          <w:bCs/>
          <w:color w:val="000000"/>
          <w:sz w:val="24"/>
          <w:szCs w:val="24"/>
          <w:shd w:val="clear" w:color="auto" w:fill="FFFFFF"/>
          <w:lang w:eastAsia="en-US"/>
        </w:rPr>
        <w:t>Заказчик: МБОУ «ОШИ и ОВЗ г. Никольска»</w:t>
      </w:r>
    </w:p>
    <w:p w:rsidR="00640586" w:rsidRPr="00640586" w:rsidRDefault="00640586" w:rsidP="00640586">
      <w:pPr>
        <w:widowControl w:val="0"/>
        <w:spacing w:after="0" w:line="240" w:lineRule="auto"/>
        <w:jc w:val="both"/>
        <w:rPr>
          <w:rFonts w:ascii="Times New Roman" w:eastAsiaTheme="minorHAnsi" w:hAnsi="Times New Roman" w:cs="Times New Roman"/>
          <w:bCs/>
          <w:color w:val="000000"/>
          <w:sz w:val="24"/>
          <w:szCs w:val="24"/>
          <w:shd w:val="clear" w:color="auto" w:fill="FFFFFF"/>
          <w:lang w:eastAsia="en-US"/>
        </w:rPr>
      </w:pPr>
      <w:r w:rsidRPr="00640586">
        <w:rPr>
          <w:rFonts w:ascii="Times New Roman" w:eastAsiaTheme="minorHAnsi" w:hAnsi="Times New Roman" w:cs="Times New Roman"/>
          <w:b/>
          <w:bCs/>
          <w:color w:val="000000"/>
          <w:sz w:val="24"/>
          <w:szCs w:val="24"/>
          <w:shd w:val="clear" w:color="auto" w:fill="FFFFFF"/>
          <w:lang w:eastAsia="en-US"/>
        </w:rPr>
        <w:t>Адрес поставки: Вологодская обл, г. Никольск, ул. Кузнецова, д</w:t>
      </w:r>
      <w:r w:rsidR="0096184A">
        <w:rPr>
          <w:rFonts w:ascii="Times New Roman" w:eastAsiaTheme="minorHAnsi" w:hAnsi="Times New Roman" w:cs="Times New Roman"/>
          <w:b/>
          <w:bCs/>
          <w:color w:val="000000"/>
          <w:sz w:val="24"/>
          <w:szCs w:val="24"/>
          <w:shd w:val="clear" w:color="auto" w:fill="FFFFFF"/>
          <w:lang w:eastAsia="en-US"/>
        </w:rPr>
        <w:t>.</w:t>
      </w:r>
      <w:r w:rsidRPr="00640586">
        <w:rPr>
          <w:rFonts w:ascii="Times New Roman" w:eastAsiaTheme="minorHAnsi" w:hAnsi="Times New Roman" w:cs="Times New Roman"/>
          <w:b/>
          <w:bCs/>
          <w:color w:val="000000"/>
          <w:sz w:val="24"/>
          <w:szCs w:val="24"/>
          <w:shd w:val="clear" w:color="auto" w:fill="FFFFFF"/>
          <w:lang w:eastAsia="en-US"/>
        </w:rPr>
        <w:t xml:space="preserve">16 </w:t>
      </w:r>
    </w:p>
    <w:p w:rsidR="00640586" w:rsidRPr="00640586" w:rsidRDefault="0096184A" w:rsidP="00640586">
      <w:pPr>
        <w:widowControl w:val="0"/>
        <w:spacing w:after="0" w:line="240" w:lineRule="auto"/>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b/>
          <w:bCs/>
          <w:color w:val="000000"/>
          <w:sz w:val="24"/>
          <w:szCs w:val="24"/>
          <w:shd w:val="clear" w:color="auto" w:fill="FFFFFF"/>
          <w:lang w:eastAsia="en-US"/>
        </w:rPr>
        <w:t>Сроки поставки</w:t>
      </w:r>
      <w:r w:rsidR="00640586" w:rsidRPr="00640586">
        <w:rPr>
          <w:rFonts w:ascii="Times New Roman" w:eastAsiaTheme="minorHAnsi" w:hAnsi="Times New Roman" w:cs="Times New Roman"/>
          <w:b/>
          <w:bCs/>
          <w:color w:val="000000"/>
          <w:sz w:val="24"/>
          <w:szCs w:val="24"/>
          <w:shd w:val="clear" w:color="auto" w:fill="FFFFFF"/>
          <w:lang w:eastAsia="en-US"/>
        </w:rPr>
        <w:t xml:space="preserve">: с </w:t>
      </w:r>
      <w:r w:rsidR="002851AD">
        <w:rPr>
          <w:rFonts w:ascii="Times New Roman" w:eastAsiaTheme="minorHAnsi" w:hAnsi="Times New Roman" w:cs="Times New Roman"/>
          <w:b/>
          <w:bCs/>
          <w:color w:val="000000"/>
          <w:sz w:val="24"/>
          <w:szCs w:val="24"/>
          <w:shd w:val="clear" w:color="auto" w:fill="FFFFFF"/>
          <w:lang w:eastAsia="en-US"/>
        </w:rPr>
        <w:t>мо</w:t>
      </w:r>
      <w:r>
        <w:rPr>
          <w:rFonts w:ascii="Times New Roman" w:eastAsiaTheme="minorHAnsi" w:hAnsi="Times New Roman" w:cs="Times New Roman"/>
          <w:b/>
          <w:bCs/>
          <w:color w:val="000000"/>
          <w:sz w:val="24"/>
          <w:szCs w:val="24"/>
          <w:shd w:val="clear" w:color="auto" w:fill="FFFFFF"/>
          <w:lang w:eastAsia="en-US"/>
        </w:rPr>
        <w:t>мента заключения контракта по 29.05</w:t>
      </w:r>
      <w:r w:rsidR="002851AD">
        <w:rPr>
          <w:rFonts w:ascii="Times New Roman" w:eastAsiaTheme="minorHAnsi" w:hAnsi="Times New Roman" w:cs="Times New Roman"/>
          <w:b/>
          <w:bCs/>
          <w:color w:val="000000"/>
          <w:sz w:val="24"/>
          <w:szCs w:val="24"/>
          <w:shd w:val="clear" w:color="auto" w:fill="FFFFFF"/>
          <w:lang w:eastAsia="en-US"/>
        </w:rPr>
        <w:t>.2021г</w:t>
      </w:r>
      <w:r>
        <w:rPr>
          <w:rFonts w:ascii="Times New Roman" w:eastAsiaTheme="minorHAnsi" w:hAnsi="Times New Roman" w:cs="Times New Roman"/>
          <w:b/>
          <w:bCs/>
          <w:color w:val="000000"/>
          <w:sz w:val="24"/>
          <w:szCs w:val="24"/>
          <w:shd w:val="clear" w:color="auto" w:fill="FFFFFF"/>
          <w:lang w:eastAsia="en-US"/>
        </w:rPr>
        <w:t>.,</w:t>
      </w:r>
      <w:r w:rsidR="00640586" w:rsidRPr="00640586">
        <w:rPr>
          <w:rFonts w:ascii="Times New Roman" w:eastAsiaTheme="minorHAnsi" w:hAnsi="Times New Roman" w:cs="Times New Roman"/>
          <w:b/>
          <w:sz w:val="24"/>
          <w:szCs w:val="24"/>
          <w:lang w:eastAsia="en-US"/>
        </w:rPr>
        <w:t xml:space="preserve"> ежедневно утром до 8-00, специализированным транспортом, по заявке заказчика.</w:t>
      </w:r>
    </w:p>
    <w:p w:rsidR="00640586" w:rsidRPr="00640586" w:rsidRDefault="00640586" w:rsidP="00640586">
      <w:pPr>
        <w:spacing w:after="0" w:line="240" w:lineRule="auto"/>
        <w:jc w:val="center"/>
        <w:rPr>
          <w:rFonts w:ascii="Times New Roman" w:hAnsi="Times New Roman" w:cs="Times New Roman"/>
          <w:b/>
          <w:sz w:val="28"/>
          <w:szCs w:val="28"/>
        </w:rPr>
      </w:pPr>
    </w:p>
    <w:tbl>
      <w:tblPr>
        <w:tblStyle w:val="12"/>
        <w:tblW w:w="13995" w:type="dxa"/>
        <w:tblInd w:w="0" w:type="dxa"/>
        <w:tblLayout w:type="fixed"/>
        <w:tblLook w:val="04A0" w:firstRow="1" w:lastRow="0" w:firstColumn="1" w:lastColumn="0" w:noHBand="0" w:noVBand="1"/>
      </w:tblPr>
      <w:tblGrid>
        <w:gridCol w:w="545"/>
        <w:gridCol w:w="2408"/>
        <w:gridCol w:w="2409"/>
        <w:gridCol w:w="1276"/>
        <w:gridCol w:w="850"/>
        <w:gridCol w:w="6507"/>
      </w:tblGrid>
      <w:tr w:rsidR="00640586" w:rsidRPr="00640586" w:rsidTr="00640586">
        <w:trPr>
          <w:gridAfter w:val="1"/>
          <w:wAfter w:w="6507" w:type="dxa"/>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w:t>
            </w:r>
            <w:r w:rsidRPr="00640586">
              <w:rPr>
                <w:rFonts w:eastAsiaTheme="minorEastAsia"/>
                <w:b/>
                <w:bCs/>
                <w:sz w:val="18"/>
                <w:szCs w:val="18"/>
                <w:lang w:eastAsia="ru-RU"/>
              </w:rPr>
              <w:t>п/п</w:t>
            </w:r>
          </w:p>
        </w:tc>
        <w:tc>
          <w:tcPr>
            <w:tcW w:w="2408"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Наименование объекта закупки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Показатель объекта закупки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Единица измерения показателя (при наличии)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b/>
                <w:bCs/>
                <w:sz w:val="18"/>
                <w:szCs w:val="18"/>
                <w:lang w:eastAsia="ru-RU"/>
              </w:rPr>
            </w:pPr>
            <w:r w:rsidRPr="00640586">
              <w:rPr>
                <w:rFonts w:eastAsiaTheme="minorEastAsia"/>
                <w:b/>
                <w:bCs/>
                <w:sz w:val="18"/>
                <w:szCs w:val="18"/>
                <w:lang w:eastAsia="ru-RU"/>
              </w:rPr>
              <w:t>Кол-во</w:t>
            </w:r>
          </w:p>
        </w:tc>
      </w:tr>
      <w:tr w:rsidR="00640586" w:rsidRPr="00640586" w:rsidTr="00640586">
        <w:trPr>
          <w:gridAfter w:val="1"/>
          <w:wAfter w:w="6507" w:type="dxa"/>
          <w:trHeight w:val="464"/>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9"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b/>
                <w:bCs/>
                <w:sz w:val="18"/>
                <w:szCs w:val="18"/>
              </w:rPr>
            </w:pPr>
          </w:p>
        </w:tc>
      </w:tr>
      <w:tr w:rsidR="00640586" w:rsidRPr="00640586" w:rsidTr="00640586">
        <w:trPr>
          <w:trHeight w:val="996"/>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9"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b/>
                <w:bCs/>
                <w:sz w:val="18"/>
                <w:szCs w:val="18"/>
              </w:rPr>
            </w:pP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lang w:eastAsia="ru-RU"/>
              </w:rPr>
            </w:pPr>
            <w:r w:rsidRPr="00640586">
              <w:rPr>
                <w:rFonts w:eastAsiaTheme="minorEastAsia"/>
                <w:lang w:eastAsia="ru-RU"/>
              </w:rPr>
              <w:t>Значение показателя</w:t>
            </w:r>
          </w:p>
        </w:tc>
      </w:tr>
      <w:tr w:rsidR="00640586" w:rsidRPr="00640586" w:rsidTr="00640586">
        <w:trPr>
          <w:trHeight w:val="70"/>
        </w:trPr>
        <w:tc>
          <w:tcPr>
            <w:tcW w:w="545"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sz w:val="18"/>
                <w:szCs w:val="18"/>
                <w:lang w:eastAsia="ru-RU"/>
              </w:rPr>
              <w:t>1</w:t>
            </w:r>
          </w:p>
        </w:tc>
        <w:tc>
          <w:tcPr>
            <w:tcW w:w="2408"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uppressAutoHyphens/>
              <w:autoSpaceDE w:val="0"/>
              <w:spacing w:before="120"/>
              <w:contextualSpacing/>
              <w:outlineLvl w:val="0"/>
              <w:rPr>
                <w:rFonts w:eastAsia="Times New Roman"/>
                <w:sz w:val="24"/>
                <w:szCs w:val="24"/>
                <w:lang w:eastAsia="ru-RU"/>
              </w:rPr>
            </w:pPr>
            <w:r w:rsidRPr="00640586">
              <w:rPr>
                <w:rFonts w:eastAsiaTheme="minorEastAsia"/>
                <w:spacing w:val="5"/>
                <w:kern w:val="28"/>
                <w:lang w:eastAsia="ru-RU"/>
              </w:rPr>
              <w:t>Молоко питьевое, цельное. Продукция в соответствии с ТР ТС 022/2011, ТР ТС 033/2013   ГОСТ 31450-2013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sz w:val="18"/>
                <w:szCs w:val="18"/>
                <w:lang w:eastAsia="ru-RU"/>
              </w:rPr>
            </w:pPr>
          </w:p>
        </w:tc>
        <w:tc>
          <w:tcPr>
            <w:tcW w:w="6507"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lang w:eastAsia="ru-RU"/>
              </w:rPr>
            </w:pPr>
          </w:p>
        </w:tc>
      </w:tr>
      <w:tr w:rsidR="00640586" w:rsidRPr="00640586" w:rsidTr="00A758AF">
        <w:trPr>
          <w:trHeight w:val="300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rFonts w:eastAsia="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uppressAutoHyphens/>
              <w:autoSpaceDE w:val="0"/>
              <w:spacing w:before="120"/>
              <w:contextualSpacing/>
              <w:outlineLvl w:val="0"/>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A758AF" w:rsidP="00640586">
            <w:pPr>
              <w:spacing w:before="100" w:beforeAutospacing="1" w:after="119"/>
              <w:jc w:val="center"/>
              <w:rPr>
                <w:rFonts w:eastAsiaTheme="minorEastAsia"/>
                <w:lang w:eastAsia="ru-RU"/>
              </w:rPr>
            </w:pPr>
            <w:r w:rsidRPr="00640586">
              <w:rPr>
                <w:rFonts w:eastAsiaTheme="minorEastAsia"/>
                <w:sz w:val="18"/>
                <w:szCs w:val="18"/>
                <w:lang w:eastAsia="ru-RU"/>
              </w:rPr>
              <w:t>П</w:t>
            </w:r>
            <w:r w:rsidR="00640586" w:rsidRPr="00640586">
              <w:rPr>
                <w:rFonts w:eastAsiaTheme="minorEastAsia"/>
                <w:sz w:val="18"/>
                <w:szCs w:val="18"/>
                <w:lang w:eastAsia="ru-RU"/>
              </w:rPr>
              <w:t>ач</w:t>
            </w:r>
            <w:r>
              <w:rPr>
                <w:rFonts w:eastAsiaTheme="minorEastAsia"/>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2851AD" w:rsidP="00640586">
            <w:pPr>
              <w:spacing w:before="100" w:beforeAutospacing="1" w:after="119"/>
              <w:jc w:val="center"/>
              <w:rPr>
                <w:rFonts w:eastAsiaTheme="minorEastAsia"/>
                <w:lang w:eastAsia="ru-RU"/>
              </w:rPr>
            </w:pPr>
            <w:r>
              <w:rPr>
                <w:rFonts w:eastAsiaTheme="minorEastAsia"/>
                <w:lang w:eastAsia="ru-RU"/>
              </w:rPr>
              <w:t>150</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widowControl w:val="0"/>
              <w:suppressAutoHyphens/>
              <w:autoSpaceDN w:val="0"/>
              <w:spacing w:before="120"/>
              <w:contextualSpacing/>
              <w:outlineLvl w:val="0"/>
              <w:rPr>
                <w:color w:val="000000"/>
                <w:spacing w:val="5"/>
                <w:kern w:val="3"/>
                <w:sz w:val="18"/>
                <w:szCs w:val="18"/>
              </w:rPr>
            </w:pPr>
            <w:r w:rsidRPr="00640586">
              <w:rPr>
                <w:color w:val="000000"/>
                <w:kern w:val="3"/>
                <w:sz w:val="18"/>
                <w:szCs w:val="18"/>
              </w:rPr>
              <w:t>Молоко питьевое цельное, пастеризованное,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 Жирность 2,</w:t>
            </w:r>
            <w:r w:rsidRPr="00640586">
              <w:rPr>
                <w:color w:val="000000"/>
                <w:kern w:val="3"/>
              </w:rPr>
              <w:t>5-3,5%. Масса нетто не менее 0,980. Продукция в соответствии с ГОСТом или ТУ производителя. Товар должен соответствовать требованиям ФЗ от 12.06.2008 г. № 88-ФЗ «Технический регламент на молоко и молочную продукцию». Остаточный срок годности поставляемого Товара должен составлять не менее 5 суток на  дату поставки. Упаковка должна быть прочной, чистой, сухой, без нарушения целостности. Товар должен отвечать требованиям СанПиН 2.3.2.1078-01</w:t>
            </w:r>
          </w:p>
        </w:tc>
      </w:tr>
      <w:tr w:rsidR="00640586" w:rsidRPr="00640586" w:rsidTr="00640586">
        <w:trPr>
          <w:trHeight w:val="1129"/>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imes New Roman"/>
                <w:color w:val="000000"/>
                <w:spacing w:val="5"/>
                <w:kern w:val="28"/>
                <w:lang w:eastAsia="ar-SA"/>
              </w:rPr>
            </w:pPr>
            <w:r w:rsidRPr="00640586">
              <w:rPr>
                <w:rFonts w:eastAsiaTheme="minorEastAsia"/>
                <w:spacing w:val="5"/>
                <w:kern w:val="28"/>
                <w:lang w:eastAsia="ru-RU"/>
              </w:rPr>
              <w:t xml:space="preserve">Кисломолочные напитки (снежок). </w:t>
            </w:r>
          </w:p>
          <w:p w:rsidR="00640586" w:rsidRPr="00640586" w:rsidRDefault="00640586" w:rsidP="00640586">
            <w:pPr>
              <w:keepNext/>
              <w:keepLines/>
              <w:suppressAutoHyphens/>
              <w:autoSpaceDE w:val="0"/>
              <w:spacing w:before="120"/>
              <w:contextualSpacing/>
              <w:outlineLvl w:val="0"/>
              <w:rPr>
                <w:rFonts w:eastAsia="Times New Roman"/>
                <w:lang w:eastAsia="ru-RU"/>
              </w:rPr>
            </w:pPr>
            <w:r w:rsidRPr="00640586">
              <w:rPr>
                <w:rFonts w:eastAsiaTheme="minorEastAsia"/>
                <w:spacing w:val="5"/>
                <w:kern w:val="28"/>
                <w:lang w:eastAsia="ru-RU"/>
              </w:rPr>
              <w:t>Продукция в соответствии с ТР ТС 021/2011,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A758AF" w:rsidRDefault="00A758AF" w:rsidP="00640586">
            <w:pPr>
              <w:spacing w:before="100" w:beforeAutospacing="1" w:after="119"/>
              <w:jc w:val="center"/>
              <w:rPr>
                <w:rFonts w:eastAsiaTheme="minorEastAsia"/>
                <w:sz w:val="18"/>
                <w:szCs w:val="18"/>
                <w:lang w:eastAsia="ru-RU"/>
              </w:rPr>
            </w:pPr>
            <w:r w:rsidRPr="00A758AF">
              <w:rPr>
                <w:rFonts w:eastAsiaTheme="minorEastAsia"/>
                <w:sz w:val="18"/>
                <w:szCs w:val="18"/>
                <w:lang w:eastAsia="ru-RU"/>
              </w:rPr>
              <w:t>Пач.</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A758AF" w:rsidP="00640586">
            <w:pPr>
              <w:spacing w:before="100" w:beforeAutospacing="1" w:after="119"/>
              <w:jc w:val="center"/>
              <w:rPr>
                <w:rFonts w:eastAsiaTheme="minorEastAsia"/>
                <w:lang w:eastAsia="ru-RU"/>
              </w:rPr>
            </w:pPr>
            <w:r>
              <w:rPr>
                <w:rFonts w:eastAsiaTheme="minorEastAsia"/>
                <w:lang w:eastAsia="ru-RU"/>
              </w:rPr>
              <w:t>84</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widowControl w:val="0"/>
              <w:suppressAutoHyphens/>
              <w:autoSpaceDN w:val="0"/>
              <w:spacing w:before="120"/>
              <w:contextualSpacing/>
              <w:outlineLvl w:val="0"/>
              <w:rPr>
                <w:color w:val="000000"/>
                <w:spacing w:val="5"/>
                <w:kern w:val="3"/>
              </w:rPr>
            </w:pPr>
            <w:r w:rsidRPr="00640586">
              <w:rPr>
                <w:color w:val="000000"/>
                <w:spacing w:val="5"/>
                <w:kern w:val="3"/>
              </w:rPr>
              <w:t>Продукт кисломолочный, сладкий, без искусственных добавок и ароматизаторов. Внешний вид и консистенция однородная, в меру вязкая с нарушенным сгустком. Вкус и запах: чистый, кисломолочный, без посторонних привкусов и запахов, в меру сладкий. Цвет: молочно-белый, равномерный по всей массе. Жирность – 2,5</w:t>
            </w:r>
            <w:r w:rsidRPr="00640586">
              <w:rPr>
                <w:color w:val="000000"/>
                <w:kern w:val="3"/>
              </w:rPr>
              <w:t>%.</w:t>
            </w:r>
            <w:r w:rsidRPr="00640586">
              <w:rPr>
                <w:color w:val="000000"/>
                <w:spacing w:val="5"/>
                <w:kern w:val="3"/>
              </w:rPr>
              <w:t xml:space="preserve"> Масса нетто – не менее 0,480 кг. Остаточный срок годности товара должен составлять не менее 4 суток на дату поставки. Упаковка должна быть прочной, чистой, сухой, без нарушения целостности. Продукция в соответствии с ГОСТом или ТУ. Товар должен отвечать требованиям СанПиН. Товар должен соответствовать требованиям ФЗ от 12.06.2008 г. № 88-ФЗ «Технический регламент на молоко и молочную продукцию»</w:t>
            </w:r>
          </w:p>
        </w:tc>
      </w:tr>
      <w:tr w:rsidR="00640586" w:rsidRPr="00640586" w:rsidTr="00640586">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3</w:t>
            </w:r>
          </w:p>
        </w:tc>
        <w:tc>
          <w:tcPr>
            <w:tcW w:w="2408"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imes New Roman"/>
                <w:color w:val="000000"/>
                <w:spacing w:val="5"/>
                <w:kern w:val="28"/>
                <w:lang w:eastAsia="ar-SA"/>
              </w:rPr>
            </w:pPr>
            <w:r w:rsidRPr="00640586">
              <w:rPr>
                <w:rFonts w:eastAsiaTheme="minorEastAsia"/>
                <w:spacing w:val="5"/>
                <w:kern w:val="28"/>
                <w:lang w:eastAsia="ru-RU"/>
              </w:rPr>
              <w:t xml:space="preserve">Сметана </w:t>
            </w:r>
          </w:p>
          <w:p w:rsidR="00640586" w:rsidRPr="00640586" w:rsidRDefault="00640586" w:rsidP="00640586">
            <w:pPr>
              <w:keepNext/>
              <w:keepLines/>
              <w:spacing w:before="120"/>
              <w:contextualSpacing/>
              <w:outlineLvl w:val="0"/>
              <w:rPr>
                <w:spacing w:val="5"/>
                <w:kern w:val="28"/>
              </w:rPr>
            </w:pPr>
            <w:r w:rsidRPr="00640586">
              <w:rPr>
                <w:rFonts w:eastAsiaTheme="minorEastAsia"/>
                <w:spacing w:val="5"/>
                <w:kern w:val="28"/>
                <w:lang w:eastAsia="ru-RU"/>
              </w:rPr>
              <w:t>в соответствии  с ТР ТС 021/2011, ТР ТС 033/2013</w:t>
            </w:r>
          </w:p>
          <w:p w:rsidR="00640586" w:rsidRPr="00640586" w:rsidRDefault="00640586" w:rsidP="00640586">
            <w:pPr>
              <w:autoSpaceDN w:val="0"/>
              <w:rPr>
                <w:rFonts w:eastAsia="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widowControl w:val="0"/>
              <w:suppressAutoHyphens/>
              <w:autoSpaceDN w:val="0"/>
              <w:spacing w:before="120"/>
              <w:ind w:left="33"/>
              <w:contextualSpacing/>
              <w:outlineLvl w:val="0"/>
              <w:rPr>
                <w:color w:val="000000"/>
                <w:spacing w:val="5"/>
                <w:kern w:val="3"/>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A758AF" w:rsidP="00640586">
            <w:pPr>
              <w:spacing w:before="100" w:beforeAutospacing="1" w:after="119"/>
              <w:jc w:val="center"/>
              <w:rPr>
                <w:rFonts w:eastAsiaTheme="minorEastAsia"/>
                <w:lang w:eastAsia="ru-RU"/>
              </w:rPr>
            </w:pPr>
            <w:r w:rsidRPr="00640586">
              <w:rPr>
                <w:rFonts w:eastAsiaTheme="minorEastAsia"/>
                <w:lang w:eastAsia="ru-RU"/>
              </w:rPr>
              <w:t>С</w:t>
            </w:r>
            <w:r w:rsidR="00640586" w:rsidRPr="00640586">
              <w:rPr>
                <w:rFonts w:eastAsiaTheme="minorEastAsia"/>
                <w:lang w:eastAsia="ru-RU"/>
              </w:rPr>
              <w:t>т</w:t>
            </w:r>
            <w:r>
              <w:rPr>
                <w:rFonts w:eastAsiaTheme="minorEastAsia"/>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A758AF" w:rsidP="00640586">
            <w:pPr>
              <w:spacing w:before="100" w:beforeAutospacing="1" w:after="119"/>
              <w:jc w:val="center"/>
              <w:rPr>
                <w:rFonts w:eastAsiaTheme="minorEastAsia"/>
                <w:lang w:eastAsia="ru-RU"/>
              </w:rPr>
            </w:pPr>
            <w:r>
              <w:rPr>
                <w:rFonts w:eastAsiaTheme="minorEastAsia"/>
                <w:lang w:eastAsia="ru-RU"/>
              </w:rPr>
              <w:t>30</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imes New Roman"/>
                <w:lang w:eastAsia="ru-RU"/>
              </w:rPr>
            </w:pPr>
            <w:r w:rsidRPr="00640586">
              <w:rPr>
                <w:rFonts w:eastAsia="Times New Roman"/>
                <w:lang w:eastAsia="ru-RU"/>
              </w:rPr>
              <w:t xml:space="preserve">Продукция кисломолочная- сметана, жирностью не менее 15%. Вкус сметаны должен быть нежным кисломолочным с выраженным привкусом и ароматом, свойственным пастеризованному продукту, без посторонних привкусов и запахов, консистенция должна быть однородной, в меру густой без крупинок белка и жира, без крупинок белка и жира, вид глянцевый. Масса нетто – не менее 0,200 кг. Продукция в соответствии  с ГОСТом или  ТУ производителя. Остаточный срок годности поставляемого Товара должен составлять не менее 4 суток на дату поставки. </w:t>
            </w:r>
          </w:p>
        </w:tc>
      </w:tr>
      <w:tr w:rsidR="00640586" w:rsidRPr="00640586" w:rsidTr="00640586">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4</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 xml:space="preserve">Кисломолочные напитки (кефир) </w:t>
            </w:r>
          </w:p>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в соответствии ТР ТС 021/2011, ТР ТС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rPr>
                <w:rFonts w:eastAsiaTheme="minorEastAsia"/>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356765" w:rsidP="00640586">
            <w:pPr>
              <w:spacing w:before="100" w:beforeAutospacing="1" w:after="119"/>
              <w:jc w:val="center"/>
              <w:rPr>
                <w:rFonts w:eastAsiaTheme="minorEastAsia"/>
                <w:lang w:eastAsia="ru-RU"/>
              </w:rPr>
            </w:pPr>
            <w:r w:rsidRPr="00640586">
              <w:rPr>
                <w:rFonts w:eastAsiaTheme="minorEastAsia"/>
                <w:lang w:eastAsia="ru-RU"/>
              </w:rPr>
              <w:t>П</w:t>
            </w:r>
            <w:r>
              <w:rPr>
                <w:rFonts w:eastAsiaTheme="minorEastAsia"/>
                <w:lang w:eastAsia="ru-RU"/>
              </w:rPr>
              <w:t>ач.</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356765" w:rsidP="00640586">
            <w:pPr>
              <w:spacing w:before="100" w:beforeAutospacing="1" w:after="119"/>
              <w:jc w:val="center"/>
              <w:rPr>
                <w:rFonts w:eastAsiaTheme="minorEastAsia"/>
                <w:lang w:eastAsia="ru-RU"/>
              </w:rPr>
            </w:pPr>
            <w:r>
              <w:rPr>
                <w:rFonts w:eastAsiaTheme="minorEastAsia"/>
                <w:lang w:eastAsia="ru-RU"/>
              </w:rPr>
              <w:t>84</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sz w:val="18"/>
                <w:szCs w:val="18"/>
                <w:lang w:eastAsia="ru-RU"/>
              </w:rPr>
              <w:t xml:space="preserve">Продукт кисломолочный, без искусственных добавок и ароматизаторов. </w:t>
            </w:r>
            <w:r w:rsidRPr="00640586">
              <w:rPr>
                <w:rFonts w:eastAsiaTheme="minorEastAsia"/>
                <w:lang w:eastAsia="ru-RU"/>
              </w:rPr>
              <w:t xml:space="preserve">Внешний вид и консистенция: однородная, в меру вязкая с нарушенным сгустком. Вкус и запах: чистый, кисломолочный, без посторонних привкусов и запахов, цвет: молочно-белый, равномерный по всей массе. Жирность-2,5%. Масса нетто – не менее 0,980 кг. Остаточный срок годности поставляемого Товара должен составлять не менее 4 суток на дату поставки. Упаковка должна быть прочной, чистой, сухой, без нарушения целостности. Продукция в соответствии с ГОСТом или ТУ. Товар должен отвечать требованиям СанПиН. Товар должен соответствовать требованиям ФЗ от 12.06.2008 г. № 88-ФЗ «Технический регламент на молоко и молочную продукцию» </w:t>
            </w:r>
          </w:p>
        </w:tc>
      </w:tr>
      <w:tr w:rsidR="00640586" w:rsidRPr="00640586" w:rsidTr="00640586">
        <w:trPr>
          <w:trHeight w:val="296"/>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5</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lang w:eastAsia="ru-RU"/>
              </w:rPr>
            </w:pPr>
            <w:r w:rsidRPr="00640586">
              <w:rPr>
                <w:rFonts w:eastAsiaTheme="minorEastAsia"/>
                <w:spacing w:val="5"/>
                <w:kern w:val="28"/>
                <w:lang w:eastAsia="ru-RU"/>
              </w:rPr>
              <w:t xml:space="preserve">Масло сливочное </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кг</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356765" w:rsidP="00640586">
            <w:pPr>
              <w:spacing w:before="100" w:beforeAutospacing="1" w:after="119"/>
              <w:jc w:val="center"/>
              <w:rPr>
                <w:rFonts w:eastAsiaTheme="minorEastAsia"/>
                <w:lang w:eastAsia="ru-RU"/>
              </w:rPr>
            </w:pPr>
            <w:r>
              <w:rPr>
                <w:rFonts w:eastAsiaTheme="minorEastAsia"/>
                <w:lang w:eastAsia="ru-RU"/>
              </w:rPr>
              <w:t>15</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lang w:eastAsia="ru-RU"/>
              </w:rPr>
              <w:t>Масло натуральное, сладко-сливочное коровье, несоленое, высший сорт.</w:t>
            </w:r>
            <w:r w:rsidRPr="00640586">
              <w:rPr>
                <w:rFonts w:eastAsiaTheme="minorEastAsia"/>
                <w:spacing w:val="5"/>
                <w:kern w:val="28"/>
                <w:lang w:eastAsia="ru-RU"/>
              </w:rPr>
              <w:t xml:space="preserve"> Массовая доля жира – 72,5%,</w:t>
            </w:r>
            <w:r w:rsidRPr="00640586">
              <w:rPr>
                <w:rFonts w:eastAsiaTheme="minorEastAsia"/>
                <w:lang w:eastAsia="ru-RU"/>
              </w:rPr>
              <w:t xml:space="preserve"> без растительных заменителей молочного жира. Продукция в соответствии с ГОСТом.</w:t>
            </w:r>
          </w:p>
        </w:tc>
      </w:tr>
      <w:tr w:rsidR="00640586" w:rsidRPr="00640586" w:rsidTr="00640586">
        <w:trPr>
          <w:trHeight w:val="296"/>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6</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Творог в соответствии ТР ТС 021/2011, ТР ТС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кг</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356765" w:rsidP="00640586">
            <w:pPr>
              <w:spacing w:before="100" w:beforeAutospacing="1" w:after="119"/>
              <w:jc w:val="center"/>
              <w:rPr>
                <w:rFonts w:eastAsiaTheme="minorEastAsia"/>
                <w:lang w:eastAsia="ru-RU"/>
              </w:rPr>
            </w:pPr>
            <w:r>
              <w:rPr>
                <w:rFonts w:eastAsiaTheme="minorEastAsia"/>
                <w:lang w:eastAsia="ru-RU"/>
              </w:rPr>
              <w:t>25</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lang w:eastAsia="ru-RU"/>
              </w:rPr>
              <w:t>Творог фасованный, жирностью не более 5</w:t>
            </w:r>
            <w:r w:rsidRPr="00640586">
              <w:rPr>
                <w:rFonts w:eastAsiaTheme="minorEastAsia"/>
                <w:spacing w:val="5"/>
                <w:kern w:val="28"/>
                <w:lang w:eastAsia="ru-RU"/>
              </w:rPr>
              <w:t>%. Творог должен иметь чистый кисломолочный вкус и запах, без посторонних привкусов и запахов, консистенция должна быть мягкой, допускается мажущая, цвет должен быть белым с кремовым оттенком равномерный по всей массе. Продукция в соответствии с ГОСТом или ТУ производителя. Остаточный срок годности поставляемого Товара должен составлять не менее 3 суток на дату поставки.</w:t>
            </w:r>
          </w:p>
        </w:tc>
      </w:tr>
    </w:tbl>
    <w:p w:rsidR="00AC6672" w:rsidRDefault="00AC6672" w:rsidP="00AC6672">
      <w:pPr>
        <w:spacing w:after="0"/>
        <w:rPr>
          <w:rFonts w:ascii="Times New Roman" w:hAnsi="Times New Roman" w:cs="Times New Roman"/>
          <w:b/>
          <w:sz w:val="24"/>
          <w:szCs w:val="24"/>
        </w:rPr>
        <w:sectPr w:rsidR="00AC6672">
          <w:pgSz w:w="16838" w:h="11906" w:orient="landscape"/>
          <w:pgMar w:top="709" w:right="709" w:bottom="567" w:left="1134" w:header="709" w:footer="709" w:gutter="0"/>
          <w:cols w:space="720"/>
        </w:sectPr>
      </w:pPr>
    </w:p>
    <w:p w:rsidR="005D4D3D" w:rsidRPr="000B1381" w:rsidRDefault="005D4D3D" w:rsidP="002F26C3">
      <w:pPr>
        <w:pageBreakBefore/>
        <w:spacing w:after="0"/>
        <w:jc w:val="center"/>
        <w:outlineLvl w:val="0"/>
        <w:rPr>
          <w:rFonts w:ascii="Times New Roman" w:hAnsi="Times New Roman" w:cs="Times New Roman"/>
          <w:b/>
        </w:rPr>
      </w:pPr>
      <w:r w:rsidRPr="000B1381">
        <w:rPr>
          <w:rFonts w:ascii="Times New Roman" w:hAnsi="Times New Roman" w:cs="Times New Roman"/>
          <w:b/>
          <w:lang w:val="en-US"/>
        </w:rPr>
        <w:t>III</w:t>
      </w:r>
      <w:r w:rsidRPr="000B1381">
        <w:rPr>
          <w:rFonts w:ascii="Times New Roman" w:hAnsi="Times New Roman" w:cs="Times New Roman"/>
          <w:b/>
        </w:rPr>
        <w:t>.</w:t>
      </w:r>
      <w:bookmarkStart w:id="7" w:name="юю"/>
      <w:bookmarkEnd w:id="7"/>
      <w:r w:rsidRPr="000B1381">
        <w:rPr>
          <w:rFonts w:ascii="Times New Roman" w:hAnsi="Times New Roman" w:cs="Times New Roman"/>
          <w:b/>
        </w:rPr>
        <w:t xml:space="preserve"> ПРОЕКТ КОНТРАКТА</w:t>
      </w:r>
    </w:p>
    <w:p w:rsidR="005D4D3D" w:rsidRPr="000B1381" w:rsidRDefault="005D4D3D" w:rsidP="005D4D3D">
      <w:pPr>
        <w:widowControl w:val="0"/>
        <w:ind w:firstLine="567"/>
        <w:jc w:val="center"/>
        <w:rPr>
          <w:rFonts w:ascii="Times New Roman" w:hAnsi="Times New Roman" w:cs="Times New Roman"/>
        </w:rPr>
      </w:pPr>
    </w:p>
    <w:p w:rsidR="007C3C96" w:rsidRDefault="007C3C96" w:rsidP="00117F2F">
      <w:pPr>
        <w:spacing w:after="0" w:line="240" w:lineRule="auto"/>
        <w:jc w:val="center"/>
        <w:rPr>
          <w:rFonts w:ascii="Times New Roman" w:hAnsi="Times New Roman"/>
          <w:b/>
          <w:bCs/>
          <w:sz w:val="28"/>
          <w:szCs w:val="28"/>
          <w:lang w:eastAsia="ar-SA"/>
        </w:rPr>
      </w:pPr>
    </w:p>
    <w:p w:rsidR="00117F2F" w:rsidRDefault="00117F2F" w:rsidP="00117F2F">
      <w:pPr>
        <w:spacing w:after="0" w:line="240" w:lineRule="auto"/>
        <w:jc w:val="center"/>
        <w:rPr>
          <w:rFonts w:ascii="Times New Roman" w:hAnsi="Times New Roman"/>
          <w:b/>
          <w:bCs/>
          <w:sz w:val="28"/>
          <w:szCs w:val="28"/>
          <w:lang w:eastAsia="ar-SA"/>
        </w:rPr>
      </w:pPr>
      <w:r w:rsidRPr="00117F2F">
        <w:rPr>
          <w:rFonts w:ascii="Times New Roman" w:hAnsi="Times New Roman"/>
          <w:b/>
          <w:bCs/>
          <w:sz w:val="28"/>
          <w:szCs w:val="28"/>
          <w:lang w:eastAsia="ar-SA"/>
        </w:rPr>
        <w:t>Контракт №____________</w:t>
      </w:r>
    </w:p>
    <w:p w:rsidR="00117F2F" w:rsidRPr="00117F2F" w:rsidRDefault="00117F2F" w:rsidP="00117F2F">
      <w:pPr>
        <w:spacing w:after="0" w:line="240" w:lineRule="auto"/>
        <w:jc w:val="center"/>
        <w:rPr>
          <w:rFonts w:ascii="Times New Roman" w:hAnsi="Times New Roman"/>
          <w:b/>
          <w:bCs/>
          <w:sz w:val="28"/>
          <w:szCs w:val="28"/>
          <w:lang w:eastAsia="ar-SA"/>
        </w:rPr>
      </w:pPr>
      <w:r>
        <w:rPr>
          <w:rFonts w:ascii="Times New Roman" w:hAnsi="Times New Roman"/>
          <w:b/>
          <w:bCs/>
          <w:sz w:val="24"/>
          <w:szCs w:val="24"/>
          <w:lang w:eastAsia="ar-SA"/>
        </w:rPr>
        <w:t xml:space="preserve">на поставку </w:t>
      </w:r>
      <w:r w:rsidR="00B11E29">
        <w:rPr>
          <w:rFonts w:ascii="Times New Roman" w:hAnsi="Times New Roman"/>
          <w:b/>
          <w:bCs/>
          <w:sz w:val="24"/>
          <w:szCs w:val="24"/>
          <w:lang w:eastAsia="ar-SA"/>
        </w:rPr>
        <w:t xml:space="preserve">молочной </w:t>
      </w:r>
      <w:r w:rsidR="0003692E">
        <w:rPr>
          <w:rFonts w:ascii="Times New Roman" w:hAnsi="Times New Roman"/>
          <w:b/>
          <w:bCs/>
          <w:sz w:val="24"/>
          <w:szCs w:val="24"/>
          <w:lang w:eastAsia="ar-SA"/>
        </w:rPr>
        <w:t>продукции</w:t>
      </w:r>
    </w:p>
    <w:p w:rsidR="00117F2F" w:rsidRPr="00AC5A8A" w:rsidRDefault="00117F2F" w:rsidP="00117F2F">
      <w:pPr>
        <w:spacing w:after="0" w:line="240" w:lineRule="auto"/>
        <w:jc w:val="center"/>
        <w:rPr>
          <w:rFonts w:ascii="Times New Roman" w:hAnsi="Times New Roman"/>
          <w:b/>
          <w:color w:val="000000"/>
          <w:sz w:val="24"/>
          <w:szCs w:val="24"/>
          <w:lang w:eastAsia="ar-SA"/>
        </w:rPr>
      </w:pPr>
    </w:p>
    <w:p w:rsidR="00117F2F" w:rsidRPr="00AC5A8A" w:rsidRDefault="00117F2F" w:rsidP="00117F2F">
      <w:pPr>
        <w:widowControl w:val="0"/>
        <w:suppressAutoHyphens/>
        <w:autoSpaceDE w:val="0"/>
        <w:spacing w:after="0" w:line="240" w:lineRule="auto"/>
        <w:jc w:val="center"/>
        <w:rPr>
          <w:rFonts w:ascii="Times New Roman" w:eastAsia="Arial" w:hAnsi="Times New Roman"/>
          <w:sz w:val="24"/>
          <w:szCs w:val="24"/>
          <w:lang w:eastAsia="ar-SA"/>
        </w:rPr>
      </w:pPr>
    </w:p>
    <w:tbl>
      <w:tblPr>
        <w:tblW w:w="0" w:type="auto"/>
        <w:tblLook w:val="04A0" w:firstRow="1" w:lastRow="0" w:firstColumn="1" w:lastColumn="0" w:noHBand="0" w:noVBand="1"/>
      </w:tblPr>
      <w:tblGrid>
        <w:gridCol w:w="4785"/>
        <w:gridCol w:w="4785"/>
      </w:tblGrid>
      <w:tr w:rsidR="00117F2F" w:rsidRPr="00AC5A8A" w:rsidTr="00052993">
        <w:tc>
          <w:tcPr>
            <w:tcW w:w="4785" w:type="dxa"/>
          </w:tcPr>
          <w:p w:rsidR="00117F2F" w:rsidRPr="00AC5A8A" w:rsidRDefault="00117F2F" w:rsidP="00052993">
            <w:pPr>
              <w:widowControl w:val="0"/>
              <w:suppressAutoHyphens/>
              <w:autoSpaceDE w:val="0"/>
              <w:spacing w:after="0" w:line="240" w:lineRule="auto"/>
              <w:jc w:val="both"/>
              <w:rPr>
                <w:rFonts w:ascii="Times New Roman" w:eastAsia="Arial" w:hAnsi="Times New Roman"/>
                <w:sz w:val="24"/>
                <w:szCs w:val="24"/>
                <w:u w:val="single"/>
                <w:lang w:eastAsia="ar-SA"/>
              </w:rPr>
            </w:pPr>
            <w:r>
              <w:rPr>
                <w:rFonts w:ascii="Times New Roman" w:eastAsia="Arial" w:hAnsi="Times New Roman"/>
                <w:sz w:val="24"/>
                <w:szCs w:val="24"/>
                <w:u w:val="single"/>
                <w:lang w:eastAsia="ar-SA"/>
              </w:rPr>
              <w:t>_г. Никольск</w:t>
            </w:r>
            <w:r w:rsidRPr="00AC5A8A">
              <w:rPr>
                <w:rFonts w:ascii="Times New Roman" w:eastAsia="Arial" w:hAnsi="Times New Roman"/>
                <w:sz w:val="24"/>
                <w:szCs w:val="24"/>
                <w:u w:val="single"/>
                <w:lang w:eastAsia="ar-SA"/>
              </w:rPr>
              <w:t>_</w:t>
            </w:r>
          </w:p>
        </w:tc>
        <w:tc>
          <w:tcPr>
            <w:tcW w:w="4785" w:type="dxa"/>
          </w:tcPr>
          <w:p w:rsidR="00117F2F" w:rsidRPr="00AC5A8A" w:rsidRDefault="00117F2F" w:rsidP="00647F5E">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«___</w:t>
            </w:r>
            <w:r w:rsidRPr="00AC5A8A">
              <w:rPr>
                <w:rFonts w:ascii="Times New Roman" w:eastAsia="Arial" w:hAnsi="Times New Roman"/>
                <w:sz w:val="24"/>
                <w:szCs w:val="24"/>
                <w:lang w:eastAsia="ar-SA"/>
              </w:rPr>
              <w:t>»________</w:t>
            </w:r>
            <w:r w:rsidRPr="00AC5A8A">
              <w:rPr>
                <w:rFonts w:ascii="Times New Roman" w:eastAsia="Arial" w:hAnsi="Times New Roman"/>
                <w:sz w:val="24"/>
                <w:szCs w:val="24"/>
                <w:u w:val="single"/>
                <w:lang w:eastAsia="ar-SA"/>
              </w:rPr>
              <w:t>20</w:t>
            </w:r>
            <w:r w:rsidR="006117EF">
              <w:rPr>
                <w:rFonts w:ascii="Times New Roman" w:eastAsia="Arial" w:hAnsi="Times New Roman"/>
                <w:sz w:val="24"/>
                <w:szCs w:val="24"/>
                <w:u w:val="single"/>
                <w:lang w:eastAsia="ar-SA"/>
              </w:rPr>
              <w:t>21</w:t>
            </w:r>
            <w:r w:rsidRPr="00AC5A8A">
              <w:rPr>
                <w:rFonts w:ascii="Times New Roman" w:eastAsia="Arial" w:hAnsi="Times New Roman"/>
                <w:sz w:val="24"/>
                <w:szCs w:val="24"/>
                <w:lang w:eastAsia="ar-SA"/>
              </w:rPr>
              <w:t>г.</w:t>
            </w:r>
          </w:p>
        </w:tc>
      </w:tr>
    </w:tbl>
    <w:p w:rsidR="00117F2F" w:rsidRPr="00C82FE6" w:rsidRDefault="00117F2F" w:rsidP="00117F2F">
      <w:pPr>
        <w:spacing w:after="120" w:line="240" w:lineRule="auto"/>
        <w:rPr>
          <w:rFonts w:ascii="Times New Roman" w:hAnsi="Times New Roman"/>
          <w:sz w:val="24"/>
          <w:szCs w:val="24"/>
          <w:lang w:eastAsia="ar-SA"/>
        </w:rPr>
      </w:pPr>
    </w:p>
    <w:p w:rsidR="00117F2F" w:rsidRPr="00AC5A8A" w:rsidRDefault="003E1B0E" w:rsidP="009D08A2">
      <w:pPr>
        <w:spacing w:line="240" w:lineRule="auto"/>
        <w:jc w:val="both"/>
        <w:rPr>
          <w:rFonts w:ascii="Times New Roman" w:hAnsi="Times New Roman"/>
          <w:b/>
          <w:color w:val="000000"/>
          <w:sz w:val="24"/>
          <w:szCs w:val="24"/>
          <w:lang w:eastAsia="ar-SA"/>
        </w:rPr>
      </w:pPr>
      <w:r w:rsidRPr="00C82FE6">
        <w:rPr>
          <w:rFonts w:ascii="Times New Roman" w:hAnsi="Times New Roman"/>
          <w:b/>
          <w:sz w:val="24"/>
          <w:szCs w:val="24"/>
          <w:lang w:eastAsia="ar-SA"/>
        </w:rPr>
        <w:t xml:space="preserve">Муниципальное бюджетное </w:t>
      </w:r>
      <w:r>
        <w:rPr>
          <w:rFonts w:ascii="Times New Roman" w:hAnsi="Times New Roman"/>
          <w:b/>
          <w:sz w:val="24"/>
          <w:szCs w:val="24"/>
          <w:lang w:eastAsia="ar-SA"/>
        </w:rPr>
        <w:t>обще</w:t>
      </w:r>
      <w:r w:rsidRPr="00C82FE6">
        <w:rPr>
          <w:rFonts w:ascii="Times New Roman" w:hAnsi="Times New Roman"/>
          <w:b/>
          <w:sz w:val="24"/>
          <w:szCs w:val="24"/>
          <w:lang w:eastAsia="ar-SA"/>
        </w:rPr>
        <w:t>образовател</w:t>
      </w:r>
      <w:r>
        <w:rPr>
          <w:rFonts w:ascii="Times New Roman" w:hAnsi="Times New Roman"/>
          <w:b/>
          <w:sz w:val="24"/>
          <w:szCs w:val="24"/>
          <w:lang w:eastAsia="ar-SA"/>
        </w:rPr>
        <w:t>ьное учреждение «</w:t>
      </w:r>
      <w:r w:rsidRPr="006906B3">
        <w:rPr>
          <w:b/>
        </w:rPr>
        <w:t>Общеобразовательная школа-интернат для обучающихся с ограниченными возможностями здоровья г. Никольска</w:t>
      </w:r>
      <w:r w:rsidRPr="006906B3">
        <w:rPr>
          <w:rFonts w:ascii="Times New Roman" w:hAnsi="Times New Roman" w:cs="Times New Roman"/>
          <w:b/>
          <w:color w:val="000000"/>
        </w:rPr>
        <w:t>»</w:t>
      </w:r>
      <w:r w:rsidR="003D4EF5">
        <w:rPr>
          <w:rFonts w:ascii="Times New Roman" w:hAnsi="Times New Roman" w:cs="Times New Roman"/>
          <w:b/>
          <w:color w:val="000000"/>
        </w:rPr>
        <w:t xml:space="preserve">  </w:t>
      </w:r>
      <w:r w:rsidRPr="00C82FE6">
        <w:rPr>
          <w:rFonts w:ascii="Times New Roman" w:hAnsi="Times New Roman"/>
          <w:sz w:val="24"/>
          <w:szCs w:val="24"/>
          <w:lang w:eastAsia="ar-SA"/>
        </w:rPr>
        <w:t>в  лице</w:t>
      </w:r>
      <w:r w:rsidR="003D4EF5">
        <w:rPr>
          <w:rFonts w:ascii="Times New Roman" w:hAnsi="Times New Roman"/>
          <w:sz w:val="24"/>
          <w:szCs w:val="24"/>
          <w:lang w:eastAsia="ar-SA"/>
        </w:rPr>
        <w:t xml:space="preserve"> </w:t>
      </w:r>
      <w:r>
        <w:rPr>
          <w:rFonts w:ascii="Times New Roman" w:hAnsi="Times New Roman"/>
          <w:b/>
          <w:sz w:val="24"/>
          <w:szCs w:val="24"/>
          <w:lang w:eastAsia="ar-SA"/>
        </w:rPr>
        <w:t>директора Рыжкова Владимира Васильевича</w:t>
      </w:r>
      <w:r w:rsidRPr="00C82FE6">
        <w:rPr>
          <w:rFonts w:ascii="Times New Roman" w:hAnsi="Times New Roman"/>
          <w:b/>
          <w:sz w:val="24"/>
          <w:szCs w:val="24"/>
          <w:lang w:eastAsia="ar-SA"/>
        </w:rPr>
        <w:t>,</w:t>
      </w:r>
      <w:r w:rsidR="003D4EF5">
        <w:rPr>
          <w:rFonts w:ascii="Times New Roman" w:hAnsi="Times New Roman"/>
          <w:b/>
          <w:sz w:val="24"/>
          <w:szCs w:val="24"/>
          <w:lang w:eastAsia="ar-SA"/>
        </w:rPr>
        <w:t xml:space="preserve"> </w:t>
      </w:r>
      <w:r w:rsidR="00117F2F" w:rsidRPr="00AC5A8A">
        <w:rPr>
          <w:rFonts w:ascii="Times New Roman" w:hAnsi="Times New Roman"/>
          <w:sz w:val="24"/>
          <w:szCs w:val="24"/>
          <w:lang w:eastAsia="ar-SA"/>
        </w:rPr>
        <w:t xml:space="preserve">действующей  на </w:t>
      </w:r>
      <w:r w:rsidR="00117F2F" w:rsidRPr="00C82FE6">
        <w:rPr>
          <w:rFonts w:ascii="Times New Roman" w:hAnsi="Times New Roman"/>
          <w:sz w:val="24"/>
          <w:szCs w:val="24"/>
          <w:lang w:eastAsia="ar-SA"/>
        </w:rPr>
        <w:t>основании Устава</w:t>
      </w:r>
      <w:r w:rsidR="00117F2F" w:rsidRPr="00AC5A8A">
        <w:rPr>
          <w:rFonts w:ascii="Times New Roman" w:hAnsi="Times New Roman"/>
          <w:sz w:val="24"/>
          <w:szCs w:val="24"/>
          <w:lang w:eastAsia="ar-SA"/>
        </w:rPr>
        <w:t>, именуемое в дальнейшем «Заказчик», с одной стороны, и</w:t>
      </w:r>
      <w:r w:rsidR="00117F2F" w:rsidRPr="00AA2B91">
        <w:rPr>
          <w:rFonts w:ascii="Times New Roman" w:hAnsi="Times New Roman"/>
          <w:b/>
          <w:sz w:val="24"/>
          <w:szCs w:val="24"/>
          <w:lang w:eastAsia="ar-SA"/>
        </w:rPr>
        <w:t>____________________________,</w:t>
      </w:r>
      <w:r w:rsidR="00117F2F" w:rsidRPr="00AC5A8A">
        <w:rPr>
          <w:rFonts w:ascii="Times New Roman" w:hAnsi="Times New Roman"/>
          <w:sz w:val="24"/>
          <w:szCs w:val="24"/>
          <w:lang w:eastAsia="ar-SA"/>
        </w:rPr>
        <w:t xml:space="preserve">  именуемое в дальнейшем «Поставщик»,  действующего на основании _______</w:t>
      </w:r>
      <w:r w:rsidR="00AA2B91">
        <w:rPr>
          <w:rFonts w:ascii="Times New Roman" w:hAnsi="Times New Roman"/>
          <w:sz w:val="24"/>
          <w:szCs w:val="24"/>
          <w:lang w:eastAsia="ar-SA"/>
        </w:rPr>
        <w:t>____</w:t>
      </w:r>
      <w:r w:rsidR="00117F2F" w:rsidRPr="00AC5A8A">
        <w:rPr>
          <w:rFonts w:ascii="Times New Roman" w:hAnsi="Times New Roman"/>
          <w:sz w:val="24"/>
          <w:szCs w:val="24"/>
          <w:lang w:eastAsia="ar-SA"/>
        </w:rPr>
        <w:t xml:space="preserve">, с другой стороны, именуемые в дальнейшем  «Стороны», </w:t>
      </w:r>
      <w:r w:rsidR="00117F2F" w:rsidRPr="00AC5A8A">
        <w:rPr>
          <w:rFonts w:ascii="Times New Roman" w:hAnsi="Times New Roman"/>
          <w:b/>
          <w:sz w:val="24"/>
          <w:szCs w:val="24"/>
          <w:lang w:eastAsia="ar-SA"/>
        </w:rPr>
        <w:t>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117F2F" w:rsidRPr="00AC5A8A">
        <w:rPr>
          <w:rFonts w:ascii="Times New Roman" w:hAnsi="Times New Roman"/>
          <w:sz w:val="24"/>
          <w:szCs w:val="24"/>
          <w:lang w:eastAsia="ar-SA"/>
        </w:rPr>
        <w:t>,  заключили настоящий контракт, именуемый в  дальнейшем «Контракт», о нижеследующем:</w:t>
      </w:r>
    </w:p>
    <w:p w:rsidR="00117F2F" w:rsidRPr="00AC5A8A" w:rsidRDefault="00117F2F" w:rsidP="00117F2F">
      <w:pPr>
        <w:numPr>
          <w:ilvl w:val="0"/>
          <w:numId w:val="5"/>
        </w:numPr>
        <w:spacing w:after="0" w:line="240" w:lineRule="auto"/>
        <w:contextualSpacing/>
        <w:jc w:val="both"/>
        <w:rPr>
          <w:rFonts w:ascii="Times New Roman" w:hAnsi="Times New Roman"/>
          <w:b/>
          <w:sz w:val="24"/>
          <w:szCs w:val="24"/>
          <w:lang w:eastAsia="ar-SA"/>
        </w:rPr>
      </w:pPr>
      <w:r w:rsidRPr="00AC5A8A">
        <w:rPr>
          <w:rFonts w:ascii="Times New Roman" w:hAnsi="Times New Roman"/>
          <w:b/>
          <w:sz w:val="24"/>
          <w:szCs w:val="24"/>
          <w:lang w:eastAsia="ar-SA"/>
        </w:rPr>
        <w:t>Предмет Контракта</w:t>
      </w:r>
    </w:p>
    <w:p w:rsidR="00117F2F" w:rsidRPr="00AC5A8A" w:rsidRDefault="00117F2F" w:rsidP="00117F2F">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1.1.  </w:t>
      </w:r>
      <w:r w:rsidR="007B07BC" w:rsidRPr="004B41CE">
        <w:rPr>
          <w:rFonts w:ascii="Times New Roman" w:hAnsi="Times New Roman" w:cs="Times New Roman"/>
          <w:sz w:val="24"/>
          <w:szCs w:val="24"/>
        </w:rPr>
        <w:t xml:space="preserve">Предметом настоящего Контракта является </w:t>
      </w:r>
      <w:r w:rsidR="0003692E">
        <w:rPr>
          <w:rFonts w:ascii="Times New Roman" w:hAnsi="Times New Roman" w:cs="Times New Roman"/>
          <w:bCs/>
          <w:sz w:val="24"/>
          <w:szCs w:val="24"/>
        </w:rPr>
        <w:t xml:space="preserve">поставка </w:t>
      </w:r>
      <w:r w:rsidR="00B11E29">
        <w:rPr>
          <w:rFonts w:ascii="Times New Roman" w:hAnsi="Times New Roman" w:cs="Times New Roman"/>
          <w:bCs/>
          <w:sz w:val="24"/>
          <w:szCs w:val="24"/>
        </w:rPr>
        <w:t>молочной</w:t>
      </w:r>
      <w:r w:rsidR="007B07BC">
        <w:rPr>
          <w:rFonts w:ascii="Times New Roman" w:hAnsi="Times New Roman" w:cs="Times New Roman"/>
          <w:bCs/>
          <w:sz w:val="24"/>
          <w:szCs w:val="24"/>
        </w:rPr>
        <w:t xml:space="preserve"> продукции</w:t>
      </w:r>
      <w:r w:rsidR="00462E3E">
        <w:rPr>
          <w:rFonts w:ascii="Times New Roman" w:hAnsi="Times New Roman" w:cs="Times New Roman"/>
          <w:bCs/>
          <w:sz w:val="24"/>
          <w:szCs w:val="24"/>
        </w:rPr>
        <w:t xml:space="preserve"> </w:t>
      </w:r>
      <w:r w:rsidR="007B07BC" w:rsidRPr="004B41CE">
        <w:rPr>
          <w:rFonts w:ascii="Times New Roman" w:hAnsi="Times New Roman" w:cs="Times New Roman"/>
          <w:sz w:val="24"/>
          <w:szCs w:val="24"/>
        </w:rPr>
        <w:t xml:space="preserve">(далее – Товар), который приобретается Заказчиком у Поставщика, а Поставщик поставляет его на условиях, в порядке и сроки, определяемые </w:t>
      </w:r>
      <w:r w:rsidR="007B07BC">
        <w:rPr>
          <w:rFonts w:ascii="Times New Roman" w:hAnsi="Times New Roman" w:cs="Times New Roman"/>
          <w:sz w:val="24"/>
          <w:szCs w:val="24"/>
        </w:rPr>
        <w:t>сторонами в настоящем Контракте</w:t>
      </w:r>
      <w:r w:rsidR="00462E3E">
        <w:rPr>
          <w:rFonts w:ascii="Times New Roman" w:hAnsi="Times New Roman" w:cs="Times New Roman"/>
          <w:sz w:val="24"/>
          <w:szCs w:val="24"/>
        </w:rPr>
        <w:t xml:space="preserve"> </w:t>
      </w:r>
      <w:r w:rsidR="007B07BC">
        <w:rPr>
          <w:rFonts w:ascii="Times New Roman" w:hAnsi="Times New Roman" w:cs="Times New Roman"/>
          <w:sz w:val="24"/>
          <w:szCs w:val="24"/>
        </w:rPr>
        <w:t>.</w:t>
      </w:r>
      <w:r w:rsidR="007B07BC" w:rsidRPr="00E33884">
        <w:rPr>
          <w:rFonts w:ascii="Times New Roman" w:hAnsi="Times New Roman" w:cs="Times New Roman"/>
          <w:sz w:val="24"/>
          <w:szCs w:val="24"/>
        </w:rPr>
        <w:t>Поставщик обязуется передать Заказчику произведенный (закупленный) им товар в количестве, ассортименте и в сроки согласно условиям Контракта, а Заказчик обязуется принять и оплатить товар в установленном настоящим Контрактом порядке, форме и размере</w:t>
      </w:r>
      <w:r w:rsidR="007B07BC">
        <w:rPr>
          <w:rFonts w:ascii="Times New Roman" w:hAnsi="Times New Roman" w:cs="Times New Roman"/>
          <w:sz w:val="24"/>
          <w:szCs w:val="24"/>
        </w:rPr>
        <w:t>.</w:t>
      </w:r>
    </w:p>
    <w:p w:rsidR="00117F2F" w:rsidRPr="00AC5A8A" w:rsidRDefault="007B07BC" w:rsidP="00117F2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1.2. </w:t>
      </w:r>
      <w:r w:rsidRPr="00E33884">
        <w:rPr>
          <w:rFonts w:ascii="Times New Roman" w:hAnsi="Times New Roman" w:cs="Times New Roman"/>
          <w:sz w:val="24"/>
          <w:szCs w:val="24"/>
        </w:rPr>
        <w:t>Наименование и описание объекта закупки, в том числе функциональные, технические и качественные характеристики (при необходимости), а также показатели, позволяющие определить соответствие закупаемого товара установленным Заказчиком требованиям, содержатся в Техническом задании, (Приложение  к Контракту), которое является неотъемлемой частью настоящего Контракта.</w:t>
      </w:r>
    </w:p>
    <w:p w:rsidR="00114C58" w:rsidRDefault="00117F2F" w:rsidP="00117F2F">
      <w:pPr>
        <w:spacing w:after="0" w:line="240" w:lineRule="auto"/>
        <w:jc w:val="both"/>
        <w:rPr>
          <w:rFonts w:ascii="Times New Roman" w:hAnsi="Times New Roman" w:cs="Times New Roman"/>
          <w:sz w:val="24"/>
          <w:szCs w:val="24"/>
        </w:rPr>
      </w:pPr>
      <w:r w:rsidRPr="00AC5A8A">
        <w:rPr>
          <w:rFonts w:ascii="Times New Roman" w:hAnsi="Times New Roman"/>
          <w:sz w:val="24"/>
          <w:szCs w:val="24"/>
          <w:lang w:eastAsia="ar-SA"/>
        </w:rPr>
        <w:t xml:space="preserve">1.3. </w:t>
      </w:r>
      <w:r w:rsidR="00114C58" w:rsidRPr="00167459">
        <w:rPr>
          <w:rFonts w:ascii="Times New Roman" w:hAnsi="Times New Roman" w:cs="Times New Roman"/>
          <w:sz w:val="24"/>
          <w:szCs w:val="24"/>
        </w:rPr>
        <w:t>Поставщик гарантирует, что товар, поставляемый по настоящему Контракту,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находится в исправном состоянии, готов к эксплуатации, не обременен правами третьих лиц, не заложен, под запретом или арестом не состоит.</w:t>
      </w:r>
    </w:p>
    <w:p w:rsidR="000343C0" w:rsidRDefault="000343C0" w:rsidP="000343C0">
      <w:pPr>
        <w:widowControl w:val="0"/>
        <w:spacing w:line="240" w:lineRule="auto"/>
        <w:ind w:right="12"/>
        <w:jc w:val="both"/>
        <w:rPr>
          <w:rFonts w:ascii="Times New Roman" w:hAnsi="Times New Roman"/>
          <w:sz w:val="24"/>
          <w:szCs w:val="24"/>
          <w:lang w:eastAsia="ar-SA"/>
        </w:rPr>
      </w:pPr>
      <w:r>
        <w:rPr>
          <w:rFonts w:ascii="Times New Roman" w:hAnsi="Times New Roman"/>
          <w:sz w:val="24"/>
          <w:szCs w:val="24"/>
          <w:lang w:eastAsia="ar-SA"/>
        </w:rPr>
        <w:t xml:space="preserve">1.4. Источник финансирования: </w:t>
      </w:r>
      <w:r w:rsidR="003E1B0E">
        <w:rPr>
          <w:rFonts w:ascii="Times New Roman" w:hAnsi="Times New Roman"/>
          <w:sz w:val="24"/>
          <w:szCs w:val="24"/>
          <w:lang w:eastAsia="ar-SA"/>
        </w:rPr>
        <w:t>средства областного бюджета</w:t>
      </w:r>
    </w:p>
    <w:p w:rsidR="003A589A" w:rsidRPr="002851AD" w:rsidRDefault="0063392D" w:rsidP="002851AD">
      <w:pPr>
        <w:shd w:val="clear" w:color="auto" w:fill="FAFAFA"/>
        <w:spacing w:before="100" w:beforeAutospacing="1" w:after="100" w:afterAutospacing="1" w:line="240" w:lineRule="auto"/>
        <w:rPr>
          <w:rFonts w:ascii="Tahoma" w:hAnsi="Tahoma" w:cs="Tahoma"/>
          <w:sz w:val="20"/>
          <w:szCs w:val="20"/>
        </w:rPr>
      </w:pPr>
      <w:r>
        <w:rPr>
          <w:rFonts w:ascii="Times New Roman" w:hAnsi="Times New Roman"/>
          <w:sz w:val="24"/>
          <w:szCs w:val="24"/>
          <w:lang w:eastAsia="ar-SA"/>
        </w:rPr>
        <w:t>Идентификационный код закупки:</w:t>
      </w:r>
      <w:r w:rsidR="00462E3E">
        <w:rPr>
          <w:rFonts w:ascii="Tahoma" w:hAnsi="Tahoma" w:cs="Tahoma"/>
          <w:sz w:val="20"/>
          <w:szCs w:val="20"/>
        </w:rPr>
        <w:t xml:space="preserve"> 213351400503435140100100100000000244</w:t>
      </w:r>
    </w:p>
    <w:p w:rsidR="00117F2F" w:rsidRPr="00AC5A8A" w:rsidRDefault="00117F2F" w:rsidP="003A589A">
      <w:pPr>
        <w:rPr>
          <w:rFonts w:ascii="Times New Roman" w:hAnsi="Times New Roman"/>
          <w:b/>
          <w:color w:val="FF0000"/>
          <w:sz w:val="24"/>
          <w:szCs w:val="24"/>
          <w:lang w:eastAsia="ar-SA"/>
        </w:rPr>
      </w:pPr>
      <w:r w:rsidRPr="00AC5A8A">
        <w:rPr>
          <w:rFonts w:ascii="Times New Roman" w:hAnsi="Times New Roman"/>
          <w:b/>
          <w:sz w:val="24"/>
          <w:szCs w:val="24"/>
          <w:lang w:eastAsia="ar-SA"/>
        </w:rPr>
        <w:tab/>
        <w:t>2. Срок действия Контракта</w:t>
      </w:r>
    </w:p>
    <w:p w:rsidR="00117F2F" w:rsidRPr="00AC5A8A" w:rsidRDefault="00117F2F" w:rsidP="00BA286C">
      <w:pPr>
        <w:tabs>
          <w:tab w:val="left" w:pos="96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2.1. </w:t>
      </w:r>
      <w:r w:rsidRPr="00BA286C">
        <w:rPr>
          <w:rFonts w:ascii="Times New Roman" w:hAnsi="Times New Roman"/>
          <w:sz w:val="24"/>
          <w:szCs w:val="24"/>
          <w:lang w:eastAsia="ar-SA"/>
        </w:rPr>
        <w:t>Контракт</w:t>
      </w:r>
      <w:r w:rsidRPr="00AC5A8A">
        <w:rPr>
          <w:rFonts w:ascii="Times New Roman" w:hAnsi="Times New Roman"/>
          <w:sz w:val="24"/>
          <w:szCs w:val="24"/>
          <w:lang w:eastAsia="ar-SA"/>
        </w:rPr>
        <w:t xml:space="preserve"> вступает в силу с </w:t>
      </w:r>
      <w:r w:rsidR="007F7A0B">
        <w:rPr>
          <w:rFonts w:ascii="Times New Roman" w:hAnsi="Times New Roman"/>
          <w:sz w:val="24"/>
          <w:szCs w:val="24"/>
          <w:lang w:eastAsia="ar-SA"/>
        </w:rPr>
        <w:t>мо</w:t>
      </w:r>
      <w:r w:rsidR="00462E3E">
        <w:rPr>
          <w:rFonts w:ascii="Times New Roman" w:hAnsi="Times New Roman"/>
          <w:sz w:val="24"/>
          <w:szCs w:val="24"/>
          <w:lang w:eastAsia="ar-SA"/>
        </w:rPr>
        <w:t>мента заключения контракта по 29.05.</w:t>
      </w:r>
      <w:r w:rsidR="007F7A0B">
        <w:rPr>
          <w:rFonts w:ascii="Times New Roman" w:hAnsi="Times New Roman"/>
          <w:sz w:val="24"/>
          <w:szCs w:val="24"/>
          <w:lang w:eastAsia="ar-SA"/>
        </w:rPr>
        <w:t>2021г.</w:t>
      </w:r>
    </w:p>
    <w:p w:rsidR="00F20A81" w:rsidRDefault="002A7812" w:rsidP="002A7812">
      <w:pPr>
        <w:tabs>
          <w:tab w:val="left" w:pos="960"/>
        </w:tab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2.2. </w:t>
      </w:r>
      <w:r w:rsidR="00117F2F" w:rsidRPr="002A7812">
        <w:rPr>
          <w:rFonts w:ascii="Times New Roman" w:hAnsi="Times New Roman"/>
          <w:bCs/>
          <w:sz w:val="24"/>
          <w:szCs w:val="24"/>
          <w:lang w:eastAsia="ar-SA"/>
        </w:rPr>
        <w:t>Дата начала поставки Товара:</w:t>
      </w:r>
      <w:r w:rsidR="00462E3E">
        <w:rPr>
          <w:rFonts w:ascii="Times New Roman" w:hAnsi="Times New Roman"/>
          <w:bCs/>
          <w:sz w:val="24"/>
          <w:szCs w:val="24"/>
          <w:lang w:eastAsia="ar-SA"/>
        </w:rPr>
        <w:t xml:space="preserve"> </w:t>
      </w:r>
      <w:r w:rsidR="000C6542">
        <w:rPr>
          <w:rFonts w:ascii="Times New Roman" w:hAnsi="Times New Roman"/>
          <w:bCs/>
          <w:sz w:val="24"/>
          <w:szCs w:val="24"/>
          <w:lang w:eastAsia="ar-SA"/>
        </w:rPr>
        <w:t xml:space="preserve">с </w:t>
      </w:r>
      <w:r w:rsidR="00F20A81">
        <w:rPr>
          <w:rFonts w:ascii="Times New Roman" w:hAnsi="Times New Roman"/>
          <w:bCs/>
          <w:sz w:val="24"/>
          <w:szCs w:val="24"/>
          <w:lang w:eastAsia="ar-SA"/>
        </w:rPr>
        <w:t>момента заключения контракта</w:t>
      </w:r>
    </w:p>
    <w:p w:rsidR="00117F2F" w:rsidRPr="002A7812" w:rsidRDefault="002A7812" w:rsidP="002A7812">
      <w:pPr>
        <w:tabs>
          <w:tab w:val="left" w:pos="960"/>
        </w:tabs>
        <w:spacing w:after="0" w:line="240" w:lineRule="auto"/>
        <w:jc w:val="both"/>
        <w:rPr>
          <w:rFonts w:ascii="Times New Roman" w:hAnsi="Times New Roman"/>
          <w:sz w:val="24"/>
          <w:szCs w:val="24"/>
          <w:lang w:eastAsia="ar-SA"/>
        </w:rPr>
      </w:pPr>
      <w:r>
        <w:rPr>
          <w:rFonts w:ascii="Times New Roman" w:hAnsi="Times New Roman"/>
          <w:bCs/>
          <w:sz w:val="24"/>
          <w:szCs w:val="24"/>
          <w:lang w:eastAsia="ar-SA"/>
        </w:rPr>
        <w:t xml:space="preserve">2.3. </w:t>
      </w:r>
      <w:r w:rsidR="00117F2F" w:rsidRPr="002A7812">
        <w:rPr>
          <w:rFonts w:ascii="Times New Roman" w:hAnsi="Times New Roman"/>
          <w:bCs/>
          <w:sz w:val="24"/>
          <w:szCs w:val="24"/>
          <w:lang w:eastAsia="ar-SA"/>
        </w:rPr>
        <w:t>Дата окончания поставки Товара:</w:t>
      </w:r>
      <w:r w:rsidR="00951C92">
        <w:rPr>
          <w:rFonts w:ascii="Times New Roman" w:hAnsi="Times New Roman"/>
          <w:bCs/>
          <w:sz w:val="24"/>
          <w:szCs w:val="24"/>
          <w:lang w:eastAsia="ar-SA"/>
        </w:rPr>
        <w:t xml:space="preserve"> по </w:t>
      </w:r>
      <w:r w:rsidR="005F6E61">
        <w:rPr>
          <w:rFonts w:ascii="Times New Roman" w:hAnsi="Times New Roman"/>
          <w:bCs/>
          <w:sz w:val="24"/>
          <w:szCs w:val="24"/>
          <w:lang w:eastAsia="ar-SA"/>
        </w:rPr>
        <w:t>29.05</w:t>
      </w:r>
      <w:r w:rsidR="00F20A81">
        <w:rPr>
          <w:rFonts w:ascii="Times New Roman" w:hAnsi="Times New Roman"/>
          <w:bCs/>
          <w:sz w:val="24"/>
          <w:szCs w:val="24"/>
          <w:lang w:eastAsia="ar-SA"/>
        </w:rPr>
        <w:t>.2021</w:t>
      </w:r>
      <w:r>
        <w:rPr>
          <w:rFonts w:ascii="Times New Roman" w:hAnsi="Times New Roman"/>
          <w:bCs/>
          <w:sz w:val="24"/>
          <w:szCs w:val="24"/>
          <w:lang w:eastAsia="ar-SA"/>
        </w:rPr>
        <w:t xml:space="preserve"> года</w:t>
      </w:r>
    </w:p>
    <w:p w:rsidR="00117F2F" w:rsidRPr="00AC5A8A" w:rsidRDefault="009F13F7" w:rsidP="00117F2F">
      <w:pPr>
        <w:spacing w:line="240" w:lineRule="auto"/>
        <w:jc w:val="both"/>
        <w:rPr>
          <w:rFonts w:ascii="Times New Roman" w:hAnsi="Times New Roman"/>
          <w:sz w:val="24"/>
          <w:szCs w:val="24"/>
          <w:lang w:eastAsia="ar-SA"/>
        </w:rPr>
      </w:pPr>
      <w:r>
        <w:rPr>
          <w:rFonts w:ascii="Times New Roman" w:hAnsi="Times New Roman"/>
          <w:sz w:val="24"/>
          <w:szCs w:val="24"/>
          <w:lang w:eastAsia="ar-SA"/>
        </w:rPr>
        <w:t>2.4.</w:t>
      </w:r>
      <w:r w:rsidR="00117F2F" w:rsidRPr="00AC5A8A">
        <w:rPr>
          <w:rFonts w:ascii="Times New Roman" w:hAnsi="Times New Roman"/>
          <w:sz w:val="24"/>
          <w:szCs w:val="24"/>
          <w:lang w:eastAsia="ar-SA"/>
        </w:rPr>
        <w:t xml:space="preserve">Прекращение (окончание) срока действия </w:t>
      </w:r>
      <w:r w:rsidR="00117F2F" w:rsidRPr="000956FC">
        <w:rPr>
          <w:rFonts w:ascii="Times New Roman" w:hAnsi="Times New Roman"/>
          <w:sz w:val="24"/>
          <w:szCs w:val="24"/>
          <w:lang w:eastAsia="ar-SA"/>
        </w:rPr>
        <w:t>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3. Права и обязанности Сторон</w:t>
      </w:r>
    </w:p>
    <w:p w:rsidR="00117F2F" w:rsidRPr="00AC5A8A" w:rsidRDefault="00117F2F" w:rsidP="0083724B">
      <w:pPr>
        <w:spacing w:after="0" w:line="240" w:lineRule="auto"/>
        <w:jc w:val="both"/>
        <w:outlineLvl w:val="0"/>
        <w:rPr>
          <w:rFonts w:ascii="Times New Roman" w:hAnsi="Times New Roman"/>
          <w:b/>
          <w:sz w:val="24"/>
          <w:szCs w:val="24"/>
          <w:lang w:eastAsia="ar-SA"/>
        </w:rPr>
      </w:pPr>
      <w:r w:rsidRPr="00AC5A8A">
        <w:rPr>
          <w:rFonts w:ascii="Times New Roman" w:hAnsi="Times New Roman"/>
          <w:b/>
          <w:sz w:val="24"/>
          <w:szCs w:val="24"/>
          <w:lang w:eastAsia="ar-SA"/>
        </w:rPr>
        <w:t>3.1. Заказчик вправе:</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3.1.1. Поручать Поставщику осуществление</w:t>
      </w:r>
      <w:r w:rsidR="003D4EF5">
        <w:rPr>
          <w:rFonts w:ascii="Times New Roman" w:hAnsi="Times New Roman"/>
          <w:bCs/>
          <w:sz w:val="24"/>
          <w:szCs w:val="24"/>
          <w:lang w:eastAsia="ar-SA"/>
        </w:rPr>
        <w:t xml:space="preserve"> </w:t>
      </w:r>
      <w:r w:rsidRPr="00AC5A8A">
        <w:rPr>
          <w:rFonts w:ascii="Times New Roman" w:hAnsi="Times New Roman"/>
          <w:bCs/>
          <w:sz w:val="24"/>
          <w:szCs w:val="24"/>
          <w:lang w:eastAsia="ar-SA"/>
        </w:rPr>
        <w:t xml:space="preserve">поставки Товара в порядке и на условиях, предусмотренных настоящим </w:t>
      </w:r>
      <w:r w:rsidRPr="00AC5A8A">
        <w:rPr>
          <w:rFonts w:ascii="Times New Roman" w:hAnsi="Times New Roman"/>
          <w:b/>
          <w:sz w:val="24"/>
          <w:szCs w:val="24"/>
          <w:lang w:eastAsia="ar-SA"/>
        </w:rPr>
        <w:t>Контрактом</w:t>
      </w:r>
      <w:r w:rsidRPr="00AC5A8A">
        <w:rPr>
          <w:rFonts w:ascii="Times New Roman" w:hAnsi="Times New Roman"/>
          <w:bCs/>
          <w:sz w:val="24"/>
          <w:szCs w:val="24"/>
          <w:lang w:eastAsia="ar-SA"/>
        </w:rPr>
        <w:t>.</w:t>
      </w:r>
    </w:p>
    <w:p w:rsidR="00117F2F" w:rsidRPr="00AC5A8A" w:rsidRDefault="00117F2F" w:rsidP="0083724B">
      <w:pPr>
        <w:spacing w:after="0" w:line="240" w:lineRule="auto"/>
        <w:jc w:val="both"/>
        <w:rPr>
          <w:rFonts w:ascii="Times New Roman" w:hAnsi="Times New Roman"/>
          <w:b/>
          <w:bCs/>
          <w:sz w:val="24"/>
          <w:szCs w:val="24"/>
          <w:lang w:eastAsia="ar-SA"/>
        </w:rPr>
      </w:pPr>
      <w:r w:rsidRPr="00AC5A8A">
        <w:rPr>
          <w:rFonts w:ascii="Times New Roman" w:hAnsi="Times New Roman"/>
          <w:bCs/>
          <w:sz w:val="24"/>
          <w:szCs w:val="24"/>
          <w:lang w:eastAsia="ar-SA"/>
        </w:rPr>
        <w:t xml:space="preserve">3.1.2. В случае полного или частичного невыполнения условий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 xml:space="preserve"> по вине Поставщика требовать у него соответствующего возмещения убытков </w:t>
      </w:r>
      <w:r w:rsidRPr="00AC5A8A">
        <w:rPr>
          <w:rFonts w:ascii="Times New Roman" w:hAnsi="Times New Roman"/>
          <w:b/>
          <w:bCs/>
          <w:sz w:val="24"/>
          <w:szCs w:val="24"/>
          <w:lang w:eastAsia="ar-SA"/>
        </w:rPr>
        <w:t xml:space="preserve">в соответствии с разделом 5 настоящего </w:t>
      </w:r>
      <w:r w:rsidRPr="00AC5A8A">
        <w:rPr>
          <w:rFonts w:ascii="Times New Roman" w:hAnsi="Times New Roman"/>
          <w:b/>
          <w:sz w:val="24"/>
          <w:szCs w:val="24"/>
          <w:lang w:eastAsia="ar-SA"/>
        </w:rPr>
        <w:t>Контракта</w:t>
      </w:r>
      <w:r w:rsidRPr="00AC5A8A">
        <w:rPr>
          <w:rFonts w:ascii="Times New Roman" w:hAnsi="Times New Roman"/>
          <w:b/>
          <w:bCs/>
          <w:sz w:val="24"/>
          <w:szCs w:val="24"/>
          <w:lang w:eastAsia="ar-SA"/>
        </w:rPr>
        <w:t xml:space="preserve">. </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 xml:space="preserve">3.1.3. Назначать своего представителя, который от его имени будет осуществлять контроль за поставкой товара по условиям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w:t>
      </w:r>
    </w:p>
    <w:p w:rsidR="00117F2F" w:rsidRPr="00AC5A8A" w:rsidRDefault="00117F2F" w:rsidP="0083724B">
      <w:pPr>
        <w:suppressAutoHyphens/>
        <w:autoSpaceDE w:val="0"/>
        <w:spacing w:after="0" w:line="240" w:lineRule="auto"/>
        <w:jc w:val="both"/>
        <w:outlineLvl w:val="0"/>
        <w:rPr>
          <w:rFonts w:ascii="Times New Roman" w:eastAsia="Arial" w:hAnsi="Times New Roman"/>
          <w:b/>
          <w:sz w:val="24"/>
          <w:szCs w:val="24"/>
          <w:lang w:eastAsia="ar-SA"/>
        </w:rPr>
      </w:pPr>
      <w:r w:rsidRPr="00AC5A8A">
        <w:rPr>
          <w:rFonts w:ascii="Times New Roman" w:eastAsia="Arial" w:hAnsi="Times New Roman"/>
          <w:b/>
          <w:sz w:val="24"/>
          <w:szCs w:val="24"/>
          <w:lang w:eastAsia="ar-SA"/>
        </w:rPr>
        <w:t>3.2. Заказчик обязан:</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bCs/>
          <w:sz w:val="24"/>
          <w:szCs w:val="24"/>
          <w:lang w:eastAsia="ar-SA"/>
        </w:rPr>
        <w:t xml:space="preserve">3.2.1. Передать Поставщику документацию и информацию, необходимые для исполнения  </w:t>
      </w:r>
      <w:r w:rsidRPr="00AC5A8A">
        <w:rPr>
          <w:rFonts w:ascii="Times New Roman" w:hAnsi="Times New Roman"/>
          <w:b/>
          <w:sz w:val="24"/>
          <w:szCs w:val="24"/>
          <w:lang w:eastAsia="ar-SA"/>
        </w:rPr>
        <w:t>Контракта</w:t>
      </w:r>
      <w:r w:rsidR="003D4EF5">
        <w:rPr>
          <w:rFonts w:ascii="Times New Roman" w:hAnsi="Times New Roman"/>
          <w:b/>
          <w:sz w:val="24"/>
          <w:szCs w:val="24"/>
          <w:lang w:eastAsia="ar-SA"/>
        </w:rPr>
        <w:t xml:space="preserve"> </w:t>
      </w:r>
      <w:r w:rsidRPr="00AC5A8A">
        <w:rPr>
          <w:rFonts w:ascii="Times New Roman" w:hAnsi="Times New Roman"/>
          <w:sz w:val="24"/>
          <w:szCs w:val="24"/>
          <w:lang w:eastAsia="ar-SA"/>
        </w:rPr>
        <w:t>на поставку Товара.</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3.2.2. Обеспечивать приемку поставляемого Товара.  </w:t>
      </w:r>
    </w:p>
    <w:p w:rsidR="00117F2F" w:rsidRPr="00AC5A8A" w:rsidRDefault="00117F2F" w:rsidP="0083724B">
      <w:pPr>
        <w:spacing w:line="240" w:lineRule="auto"/>
        <w:jc w:val="both"/>
        <w:rPr>
          <w:rFonts w:ascii="Times New Roman" w:hAnsi="Times New Roman"/>
          <w:b/>
          <w:sz w:val="24"/>
          <w:szCs w:val="24"/>
          <w:lang w:eastAsia="ar-SA"/>
        </w:rPr>
      </w:pPr>
      <w:r w:rsidRPr="00AC5A8A">
        <w:rPr>
          <w:rFonts w:ascii="Times New Roman" w:hAnsi="Times New Roman"/>
          <w:sz w:val="24"/>
          <w:szCs w:val="24"/>
          <w:lang w:eastAsia="ar-SA"/>
        </w:rPr>
        <w:t xml:space="preserve">3.2.3. Обеспечивать оплату поставляемого Товара </w:t>
      </w:r>
      <w:r w:rsidRPr="00AC5A8A">
        <w:rPr>
          <w:rFonts w:ascii="Times New Roman" w:hAnsi="Times New Roman"/>
          <w:b/>
          <w:sz w:val="24"/>
          <w:szCs w:val="24"/>
          <w:lang w:eastAsia="ar-SA"/>
        </w:rPr>
        <w:t>в соответствии с разделом 4 настоящего  Контракта.</w:t>
      </w:r>
    </w:p>
    <w:p w:rsidR="00117F2F" w:rsidRPr="00AC5A8A" w:rsidRDefault="00117F2F" w:rsidP="00117F2F">
      <w:pPr>
        <w:spacing w:after="0" w:line="240" w:lineRule="auto"/>
        <w:ind w:firstLine="709"/>
        <w:jc w:val="both"/>
        <w:outlineLvl w:val="0"/>
        <w:rPr>
          <w:rFonts w:ascii="Times New Roman" w:hAnsi="Times New Roman"/>
          <w:b/>
          <w:sz w:val="24"/>
          <w:szCs w:val="24"/>
          <w:lang w:eastAsia="ar-SA"/>
        </w:rPr>
      </w:pPr>
      <w:r w:rsidRPr="00AC5A8A">
        <w:rPr>
          <w:rFonts w:ascii="Times New Roman" w:hAnsi="Times New Roman"/>
          <w:b/>
          <w:sz w:val="24"/>
          <w:szCs w:val="24"/>
          <w:lang w:eastAsia="ar-SA"/>
        </w:rPr>
        <w:t>3.3. Поставщик вправе:</w:t>
      </w:r>
    </w:p>
    <w:p w:rsidR="00117F2F" w:rsidRPr="00AC5A8A" w:rsidRDefault="00117F2F" w:rsidP="0083724B">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 xml:space="preserve">3.3.1. Запрашивать и получать в установленном порядке у Заказчика документацию и информацию, необходимую для выполнения </w:t>
      </w:r>
      <w:r w:rsidRPr="00AC5A8A">
        <w:rPr>
          <w:rFonts w:ascii="Times New Roman" w:hAnsi="Times New Roman"/>
          <w:b/>
          <w:sz w:val="24"/>
          <w:szCs w:val="24"/>
          <w:lang w:eastAsia="ar-SA"/>
        </w:rPr>
        <w:t>Контракта</w:t>
      </w:r>
      <w:r w:rsidRPr="00AC5A8A">
        <w:rPr>
          <w:rFonts w:ascii="Times New Roman" w:hAnsi="Times New Roman"/>
          <w:bCs/>
          <w:sz w:val="24"/>
          <w:szCs w:val="24"/>
          <w:lang w:eastAsia="ar-SA"/>
        </w:rPr>
        <w:t>.</w:t>
      </w:r>
    </w:p>
    <w:p w:rsidR="00117F2F" w:rsidRPr="00AC5A8A" w:rsidRDefault="00117F2F" w:rsidP="0083724B">
      <w:pPr>
        <w:spacing w:line="240" w:lineRule="auto"/>
        <w:jc w:val="both"/>
        <w:rPr>
          <w:rFonts w:ascii="Times New Roman" w:hAnsi="Times New Roman"/>
          <w:bCs/>
          <w:color w:val="0000FF"/>
          <w:sz w:val="24"/>
          <w:szCs w:val="24"/>
          <w:lang w:eastAsia="ar-SA"/>
        </w:rPr>
      </w:pPr>
      <w:r w:rsidRPr="00AC5A8A">
        <w:rPr>
          <w:rFonts w:ascii="Times New Roman" w:hAnsi="Times New Roman"/>
          <w:sz w:val="24"/>
          <w:szCs w:val="24"/>
          <w:lang w:eastAsia="ar-SA"/>
        </w:rPr>
        <w:t>3.3.2. Получать оплату за поставленный Товар</w:t>
      </w:r>
      <w:r w:rsidRPr="00AC5A8A">
        <w:rPr>
          <w:rFonts w:ascii="Times New Roman" w:hAnsi="Times New Roman"/>
          <w:bCs/>
          <w:color w:val="0000FF"/>
          <w:sz w:val="24"/>
          <w:szCs w:val="24"/>
          <w:lang w:eastAsia="ar-SA"/>
        </w:rPr>
        <w:t>.</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3.4. Поставщик обязан:</w:t>
      </w:r>
    </w:p>
    <w:p w:rsidR="00117F2F" w:rsidRPr="00AC5A8A" w:rsidRDefault="00117F2F" w:rsidP="0083724B">
      <w:pPr>
        <w:spacing w:after="0" w:line="240" w:lineRule="auto"/>
        <w:jc w:val="both"/>
        <w:rPr>
          <w:rFonts w:ascii="Times New Roman" w:hAnsi="Times New Roman"/>
          <w:b/>
          <w:sz w:val="24"/>
          <w:szCs w:val="24"/>
          <w:lang w:eastAsia="ar-SA"/>
        </w:rPr>
      </w:pPr>
      <w:r w:rsidRPr="00AC5A8A">
        <w:rPr>
          <w:rFonts w:ascii="Times New Roman" w:hAnsi="Times New Roman"/>
          <w:sz w:val="24"/>
          <w:szCs w:val="24"/>
          <w:lang w:eastAsia="ar-SA"/>
        </w:rPr>
        <w:t xml:space="preserve">3.4.1. Произвести поставку Товара в количестве, сроки </w:t>
      </w:r>
      <w:r w:rsidRPr="00AC5A8A">
        <w:rPr>
          <w:rFonts w:ascii="Times New Roman" w:hAnsi="Times New Roman"/>
          <w:b/>
          <w:sz w:val="24"/>
          <w:szCs w:val="24"/>
          <w:lang w:eastAsia="ar-SA"/>
        </w:rPr>
        <w:t>в с</w:t>
      </w:r>
      <w:r w:rsidR="00F74EB2">
        <w:rPr>
          <w:rFonts w:ascii="Times New Roman" w:hAnsi="Times New Roman"/>
          <w:b/>
          <w:sz w:val="24"/>
          <w:szCs w:val="24"/>
          <w:lang w:eastAsia="ar-SA"/>
        </w:rPr>
        <w:t xml:space="preserve">оответствии с предварительной </w:t>
      </w:r>
      <w:r w:rsidRPr="00AC5A8A">
        <w:rPr>
          <w:rFonts w:ascii="Times New Roman" w:hAnsi="Times New Roman"/>
          <w:b/>
          <w:sz w:val="24"/>
          <w:szCs w:val="24"/>
          <w:lang w:eastAsia="ar-SA"/>
        </w:rPr>
        <w:t xml:space="preserve">заявкой Заказчика. </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3.4.2.  Передать Покупателю товар, предназначенный  для собственных нужд и осуществления им своей уставной деятельности в количестве и по описанию и качеству, соответствующим требованиям Контракта в таре, в упаковке, исключающей возможность его  порчи (уничтожения) при перевозке.</w:t>
      </w:r>
    </w:p>
    <w:p w:rsidR="00117F2F" w:rsidRPr="00AC5A8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3.4.3.  Предоставить возможность представителю Заказчика осуществлять проверку качества и количества поставки Товара по Контракту.</w:t>
      </w:r>
    </w:p>
    <w:p w:rsidR="00117F2F" w:rsidRPr="00AC5A8A" w:rsidRDefault="00117F2F" w:rsidP="0083724B">
      <w:pPr>
        <w:tabs>
          <w:tab w:val="num" w:pos="3930"/>
        </w:tabs>
        <w:spacing w:after="0" w:line="240" w:lineRule="auto"/>
        <w:jc w:val="both"/>
        <w:rPr>
          <w:rFonts w:ascii="Times New Roman" w:hAnsi="Times New Roman"/>
          <w:iCs/>
          <w:sz w:val="24"/>
          <w:szCs w:val="24"/>
          <w:lang w:eastAsia="ar-SA"/>
        </w:rPr>
      </w:pPr>
      <w:r w:rsidRPr="00AC5A8A">
        <w:rPr>
          <w:rFonts w:ascii="Times New Roman" w:hAnsi="Times New Roman"/>
          <w:iCs/>
          <w:sz w:val="24"/>
          <w:szCs w:val="24"/>
          <w:lang w:eastAsia="ar-SA"/>
        </w:rPr>
        <w:t xml:space="preserve">3.4.4.  </w:t>
      </w:r>
      <w:r w:rsidRPr="00AC5A8A">
        <w:rPr>
          <w:rFonts w:ascii="Times New Roman" w:hAnsi="Times New Roman"/>
          <w:sz w:val="24"/>
          <w:szCs w:val="24"/>
          <w:lang w:eastAsia="ar-SA"/>
        </w:rPr>
        <w:t>В период поставки Товара обеспечить сохранность Товара, а в случае его повреждения или утраты, восстановить за свой счет.</w:t>
      </w:r>
    </w:p>
    <w:p w:rsidR="00117F2F" w:rsidRPr="00AC5A8A" w:rsidRDefault="00117F2F" w:rsidP="0083724B">
      <w:pPr>
        <w:spacing w:line="240" w:lineRule="auto"/>
        <w:jc w:val="both"/>
        <w:rPr>
          <w:rFonts w:ascii="Times New Roman" w:hAnsi="Times New Roman"/>
          <w:sz w:val="24"/>
          <w:szCs w:val="24"/>
          <w:lang w:eastAsia="ar-SA"/>
        </w:rPr>
      </w:pPr>
      <w:r w:rsidRPr="00AC5A8A">
        <w:rPr>
          <w:rFonts w:ascii="Times New Roman" w:eastAsia="Arial" w:hAnsi="Times New Roman"/>
          <w:sz w:val="24"/>
          <w:szCs w:val="24"/>
          <w:lang w:eastAsia="ar-SA"/>
        </w:rPr>
        <w:t xml:space="preserve"> 3.4.5.</w:t>
      </w:r>
      <w:r w:rsidRPr="00AC5A8A">
        <w:rPr>
          <w:rFonts w:ascii="Times New Roman" w:hAnsi="Times New Roman"/>
          <w:sz w:val="24"/>
          <w:szCs w:val="24"/>
          <w:lang w:eastAsia="ar-SA"/>
        </w:rPr>
        <w:t xml:space="preserve"> Стороны не вправе передавать свои права и обязательства по Контракту третьей стороне без письменного согласия другой Стороны.</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4. Порядок и сроки поставки и приемки Товара</w:t>
      </w:r>
    </w:p>
    <w:p w:rsidR="00117F2F" w:rsidRPr="00530B9A" w:rsidRDefault="00117F2F" w:rsidP="0083724B">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4.1.  Сроки поставки Товара, я</w:t>
      </w:r>
      <w:r w:rsidRPr="00530B9A">
        <w:rPr>
          <w:rFonts w:ascii="Times New Roman" w:hAnsi="Times New Roman"/>
          <w:sz w:val="24"/>
          <w:szCs w:val="24"/>
          <w:lang w:eastAsia="ar-SA"/>
        </w:rPr>
        <w:t>вляющегося предметом Контракта:</w:t>
      </w:r>
      <w:r w:rsidR="006117EF">
        <w:rPr>
          <w:rFonts w:ascii="Times New Roman" w:hAnsi="Times New Roman"/>
          <w:sz w:val="24"/>
          <w:szCs w:val="24"/>
          <w:lang w:eastAsia="ar-SA"/>
        </w:rPr>
        <w:t xml:space="preserve"> с мо</w:t>
      </w:r>
      <w:r w:rsidR="005F6E61">
        <w:rPr>
          <w:rFonts w:ascii="Times New Roman" w:hAnsi="Times New Roman"/>
          <w:sz w:val="24"/>
          <w:szCs w:val="24"/>
          <w:lang w:eastAsia="ar-SA"/>
        </w:rPr>
        <w:t>мента заключения контракта по 29.05</w:t>
      </w:r>
      <w:r w:rsidR="006117EF">
        <w:rPr>
          <w:rFonts w:ascii="Times New Roman" w:hAnsi="Times New Roman"/>
          <w:sz w:val="24"/>
          <w:szCs w:val="24"/>
          <w:lang w:eastAsia="ar-SA"/>
        </w:rPr>
        <w:t>.2021г</w:t>
      </w:r>
      <w:r w:rsidR="005F6E61">
        <w:rPr>
          <w:rFonts w:ascii="Times New Roman" w:hAnsi="Times New Roman"/>
          <w:sz w:val="24"/>
          <w:szCs w:val="24"/>
          <w:lang w:eastAsia="ar-SA"/>
        </w:rPr>
        <w:t>., ежедневно утром до 8-00, спе</w:t>
      </w:r>
      <w:r w:rsidR="000C278D">
        <w:rPr>
          <w:rFonts w:ascii="Times New Roman" w:hAnsi="Times New Roman"/>
          <w:sz w:val="24"/>
          <w:szCs w:val="24"/>
          <w:lang w:eastAsia="ar-SA"/>
        </w:rPr>
        <w:t>циализированным транспортом, по заявке заказчика.</w:t>
      </w:r>
    </w:p>
    <w:p w:rsidR="00530B9A" w:rsidRDefault="00117F2F" w:rsidP="00F74EB2">
      <w:pPr>
        <w:widowControl w:val="0"/>
        <w:spacing w:after="0" w:line="240" w:lineRule="auto"/>
        <w:jc w:val="both"/>
        <w:rPr>
          <w:rFonts w:ascii="Times New Roman" w:hAnsi="Times New Roman"/>
          <w:b/>
          <w:sz w:val="24"/>
          <w:szCs w:val="24"/>
          <w:lang w:eastAsia="ar-SA"/>
        </w:rPr>
      </w:pPr>
      <w:r w:rsidRPr="00530B9A">
        <w:rPr>
          <w:rFonts w:ascii="Times New Roman" w:hAnsi="Times New Roman"/>
          <w:sz w:val="24"/>
          <w:szCs w:val="24"/>
          <w:lang w:eastAsia="ar-SA"/>
        </w:rPr>
        <w:t xml:space="preserve">Поставка Товара по Контракту </w:t>
      </w:r>
      <w:r w:rsidRPr="00AC5A8A">
        <w:rPr>
          <w:rFonts w:ascii="Times New Roman" w:hAnsi="Times New Roman"/>
          <w:sz w:val="24"/>
          <w:szCs w:val="24"/>
          <w:lang w:eastAsia="ar-SA"/>
        </w:rPr>
        <w:t xml:space="preserve">должна осуществляться транспортом поставщика по адресу Заказчика: </w:t>
      </w:r>
      <w:r w:rsidR="00530B9A">
        <w:rPr>
          <w:rFonts w:ascii="Times New Roman" w:hAnsi="Times New Roman"/>
          <w:b/>
          <w:sz w:val="24"/>
          <w:szCs w:val="24"/>
          <w:lang w:eastAsia="ar-SA"/>
        </w:rPr>
        <w:t>161440, Вологодская область, горо</w:t>
      </w:r>
      <w:r w:rsidR="005F4D46">
        <w:rPr>
          <w:rFonts w:ascii="Times New Roman" w:hAnsi="Times New Roman"/>
          <w:b/>
          <w:sz w:val="24"/>
          <w:szCs w:val="24"/>
          <w:lang w:eastAsia="ar-SA"/>
        </w:rPr>
        <w:t xml:space="preserve">д Никольск, улица </w:t>
      </w:r>
      <w:r w:rsidR="003E1B0E">
        <w:rPr>
          <w:rFonts w:ascii="Times New Roman" w:hAnsi="Times New Roman"/>
          <w:b/>
          <w:sz w:val="24"/>
          <w:szCs w:val="24"/>
          <w:lang w:eastAsia="ar-SA"/>
        </w:rPr>
        <w:t>Кузнецова</w:t>
      </w:r>
      <w:r w:rsidR="00530B9A">
        <w:rPr>
          <w:rFonts w:ascii="Times New Roman" w:hAnsi="Times New Roman"/>
          <w:b/>
          <w:sz w:val="24"/>
          <w:szCs w:val="24"/>
          <w:lang w:eastAsia="ar-SA"/>
        </w:rPr>
        <w:t xml:space="preserve">, </w:t>
      </w:r>
    </w:p>
    <w:p w:rsidR="00117F2F" w:rsidRPr="00AC5A8A" w:rsidRDefault="00213D4C" w:rsidP="00F74EB2">
      <w:pPr>
        <w:widowControl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дом 16</w:t>
      </w:r>
      <w:r w:rsidR="00530B9A">
        <w:rPr>
          <w:rFonts w:ascii="Times New Roman" w:hAnsi="Times New Roman"/>
          <w:b/>
          <w:sz w:val="24"/>
          <w:szCs w:val="24"/>
          <w:lang w:eastAsia="ar-SA"/>
        </w:rPr>
        <w:t>.</w:t>
      </w:r>
    </w:p>
    <w:p w:rsidR="00117F2F" w:rsidRPr="00AC5A8A" w:rsidRDefault="00117F2F" w:rsidP="0083724B">
      <w:pPr>
        <w:tabs>
          <w:tab w:val="left" w:pos="48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4.2. Датой поставки Товаров считается дата, указанная на штемпеле в товарной накладной Поставщика в день прибытия в адрес Заказчика.</w:t>
      </w:r>
    </w:p>
    <w:p w:rsidR="00117F2F" w:rsidRPr="00AC5A8A" w:rsidRDefault="00117F2F" w:rsidP="0083724B">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 При поставке Товара, поставляемой Поставщиком во исполнение условий Контракта, должны быть переданы документы, подтверждающие качество и безопасность товара:</w:t>
      </w:r>
    </w:p>
    <w:p w:rsidR="00117F2F" w:rsidRPr="00AC5A8A" w:rsidRDefault="00117F2F" w:rsidP="00A80B1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4.3.1. действующие сертификаты (удостоверения качества), оформленные в соответствии с требованиями действующего законодательства (оригиналы или заверенные копии);</w:t>
      </w:r>
    </w:p>
    <w:p w:rsidR="00117F2F" w:rsidRPr="00AC5A8A" w:rsidRDefault="00117F2F" w:rsidP="00A80B1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4.3.2. удостоверение качества (оригинал или заверенная копия), в котором должны быть отражены:</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номер и дата выдачи качественного удостоверения,</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наименование и адрес изготовителя Товара,</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наименование Товара, показатели качества, дата изготовления (фасовки),</w:t>
      </w:r>
    </w:p>
    <w:p w:rsidR="00117F2F" w:rsidRPr="00AC5A8A" w:rsidRDefault="00117F2F" w:rsidP="00117F2F">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температурные условия хранения скоропортящейся Товара, срок годности.</w:t>
      </w:r>
    </w:p>
    <w:p w:rsidR="00117F2F" w:rsidRPr="00AC5A8A" w:rsidRDefault="00117F2F" w:rsidP="00A80B10">
      <w:pPr>
        <w:tabs>
          <w:tab w:val="left" w:pos="48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4.4. Приемка Товара производится в соответствии  с Инструкциями Госарбитража о порядке приемки продукции по количеству № П-6 и качеству № П-7.Несоответствие  товара по количеству, качеству или ассортименту условиями договора должно быть подтверждено актами, составленными по форме, утвержденной  Постановлением  Госкомстата РФ от 25.12.1998г. № 132 .</w:t>
      </w:r>
    </w:p>
    <w:p w:rsidR="00117F2F" w:rsidRPr="00AC5A8A" w:rsidRDefault="00117F2F" w:rsidP="00A80B10">
      <w:pPr>
        <w:autoSpaceDE w:val="0"/>
        <w:autoSpaceDN w:val="0"/>
        <w:adjustRightInd w:val="0"/>
        <w:spacing w:after="0" w:line="240" w:lineRule="auto"/>
        <w:ind w:left="142" w:hanging="142"/>
        <w:jc w:val="both"/>
        <w:rPr>
          <w:rFonts w:ascii="Times New Roman" w:hAnsi="Times New Roman"/>
          <w:sz w:val="24"/>
          <w:szCs w:val="24"/>
          <w:lang w:eastAsia="ar-SA"/>
        </w:rPr>
      </w:pPr>
      <w:r w:rsidRPr="00AC5A8A">
        <w:rPr>
          <w:rFonts w:ascii="Times New Roman" w:hAnsi="Times New Roman"/>
          <w:sz w:val="24"/>
          <w:szCs w:val="24"/>
          <w:lang w:eastAsia="ar-SA"/>
        </w:rPr>
        <w:t>4.5. Заказчик вправе не принимать Товар в случае, если:</w:t>
      </w:r>
    </w:p>
    <w:p w:rsidR="00117F2F" w:rsidRPr="00AC5A8A" w:rsidRDefault="00117F2F" w:rsidP="00117F2F">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Товар поставлен без документов, подтверждающих его качество и безопасность;</w:t>
      </w:r>
    </w:p>
    <w:p w:rsidR="00117F2F" w:rsidRPr="00AC5A8A" w:rsidRDefault="00117F2F" w:rsidP="00117F2F">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Товар с истекшим сроком годности и признаками недоброкачественности.</w:t>
      </w:r>
    </w:p>
    <w:p w:rsidR="00117F2F" w:rsidRPr="00AC5A8A" w:rsidRDefault="00117F2F" w:rsidP="00B87250">
      <w:pPr>
        <w:tabs>
          <w:tab w:val="num" w:pos="3930"/>
        </w:tabs>
        <w:spacing w:after="0" w:line="240" w:lineRule="auto"/>
        <w:jc w:val="both"/>
        <w:rPr>
          <w:rFonts w:ascii="Times New Roman" w:hAnsi="Times New Roman"/>
          <w:color w:val="000000"/>
          <w:sz w:val="24"/>
          <w:szCs w:val="24"/>
          <w:lang w:eastAsia="ar-SA"/>
        </w:rPr>
      </w:pPr>
      <w:r w:rsidRPr="00AC5A8A">
        <w:rPr>
          <w:rFonts w:ascii="Times New Roman" w:hAnsi="Times New Roman"/>
          <w:sz w:val="24"/>
          <w:szCs w:val="24"/>
          <w:lang w:eastAsia="ar-SA"/>
        </w:rPr>
        <w:t xml:space="preserve"> 4.6.Товар поставляется в таре и упаковке, соответствующей государственным стандартам, другой нормативно-технической документации. Упаковка Товара должна содержать необходимую маркировку. Тара и упаковка должны быть пригодны для данного Товара, обеспечить сохранность Товара при транспортировке и хранении.</w:t>
      </w:r>
    </w:p>
    <w:p w:rsidR="00117F2F" w:rsidRPr="00AC5A8A" w:rsidRDefault="00117F2F" w:rsidP="00B87250">
      <w:pPr>
        <w:widowControl w:val="0"/>
        <w:suppressAutoHyphens/>
        <w:autoSpaceDE w:val="0"/>
        <w:spacing w:after="0" w:line="240" w:lineRule="auto"/>
        <w:jc w:val="both"/>
        <w:rPr>
          <w:rFonts w:ascii="Times New Roman" w:eastAsia="Arial" w:hAnsi="Times New Roman"/>
          <w:sz w:val="24"/>
          <w:szCs w:val="24"/>
          <w:lang w:eastAsia="ar-SA"/>
        </w:rPr>
      </w:pPr>
      <w:r w:rsidRPr="00AC5A8A">
        <w:rPr>
          <w:rFonts w:ascii="Times New Roman" w:hAnsi="Times New Roman"/>
          <w:sz w:val="24"/>
          <w:szCs w:val="24"/>
          <w:lang w:eastAsia="ar-SA"/>
        </w:rPr>
        <w:t xml:space="preserve">4.7.  </w:t>
      </w:r>
      <w:r w:rsidRPr="00AC5A8A">
        <w:rPr>
          <w:rFonts w:ascii="Times New Roman" w:eastAsia="Arial" w:hAnsi="Times New Roman"/>
          <w:sz w:val="24"/>
          <w:szCs w:val="24"/>
          <w:lang w:eastAsia="ar-SA"/>
        </w:rPr>
        <w:t>Поставки будут осуществляться партиями Товара, предварительно согласованными между Сторонами Контракта по количеству и номенклатуре (ассортименту) в соответствии с заявками.</w:t>
      </w:r>
    </w:p>
    <w:p w:rsidR="00117F2F" w:rsidRPr="00AC5A8A" w:rsidRDefault="00117F2F" w:rsidP="00B87250">
      <w:pPr>
        <w:tabs>
          <w:tab w:val="num" w:pos="3930"/>
        </w:tabs>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Размер и сроки поставок партий Товара могут корректироваться заявками Заказчика. </w:t>
      </w:r>
    </w:p>
    <w:p w:rsidR="00117F2F" w:rsidRPr="00AC5A8A" w:rsidRDefault="00117F2F" w:rsidP="00B8725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4.8. Поставщик обязуется произвести замену Товара ненадлежащего качества или восстановить количество (комплектность) партии Товара не позднее трех календарных дней с момента извещения Поставщика.</w:t>
      </w:r>
    </w:p>
    <w:p w:rsidR="00117F2F" w:rsidRPr="00AC5A8A" w:rsidRDefault="00117F2F" w:rsidP="00F92B4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Возврат Товара ненадлежащего качества осуществляется силами и за счет средств Поставщика.</w:t>
      </w:r>
    </w:p>
    <w:p w:rsidR="00117F2F" w:rsidRPr="00AC5A8A" w:rsidRDefault="00117F2F" w:rsidP="00F92B40">
      <w:pPr>
        <w:autoSpaceDE w:val="0"/>
        <w:autoSpaceDN w:val="0"/>
        <w:adjustRightInd w:val="0"/>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4.9.  Стороны Контракта согласились, что Поставщик вправе осуществить досрочную поставку Товара (очередной партии Товара) при наличии у него письменного (письмо, телетайп, факс, телеграмма и т.п.) согласия Заказчика. </w:t>
      </w:r>
    </w:p>
    <w:p w:rsidR="00117F2F" w:rsidRPr="00AC5A8A" w:rsidRDefault="00117F2F" w:rsidP="00F92B40">
      <w:pPr>
        <w:autoSpaceDE w:val="0"/>
        <w:autoSpaceDN w:val="0"/>
        <w:adjustRightInd w:val="0"/>
        <w:spacing w:line="240" w:lineRule="auto"/>
        <w:jc w:val="both"/>
        <w:rPr>
          <w:rFonts w:ascii="Times New Roman" w:hAnsi="Times New Roman"/>
          <w:sz w:val="24"/>
          <w:szCs w:val="24"/>
          <w:lang w:eastAsia="ar-SA"/>
        </w:rPr>
      </w:pPr>
      <w:r w:rsidRPr="00AC5A8A">
        <w:rPr>
          <w:rFonts w:ascii="Times New Roman" w:hAnsi="Times New Roman"/>
          <w:sz w:val="24"/>
          <w:szCs w:val="24"/>
          <w:lang w:eastAsia="ar-SA"/>
        </w:rPr>
        <w:t xml:space="preserve">4.10. Ответственность за возможные последствия несогласованной с Заказчиком  досрочной поставки партии Товара несет Поставщик. </w:t>
      </w:r>
    </w:p>
    <w:p w:rsidR="00117F2F"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5. Стоимо</w:t>
      </w:r>
      <w:r w:rsidR="00C77E2C">
        <w:rPr>
          <w:rFonts w:ascii="Times New Roman" w:hAnsi="Times New Roman"/>
          <w:b/>
          <w:sz w:val="24"/>
          <w:szCs w:val="24"/>
          <w:lang w:eastAsia="ar-SA"/>
        </w:rPr>
        <w:t>сть Контракта и порядок расчетов</w:t>
      </w:r>
    </w:p>
    <w:p w:rsidR="00C77E2C" w:rsidRDefault="00C77E2C" w:rsidP="00C77E2C">
      <w:pPr>
        <w:spacing w:after="0"/>
        <w:jc w:val="both"/>
        <w:rPr>
          <w:rFonts w:ascii="Times New Roman" w:hAnsi="Times New Roman" w:cs="Times New Roman"/>
          <w:bCs/>
          <w:sz w:val="24"/>
          <w:szCs w:val="24"/>
        </w:rPr>
      </w:pPr>
      <w:r>
        <w:rPr>
          <w:rFonts w:ascii="Times New Roman" w:hAnsi="Times New Roman" w:cs="Times New Roman"/>
          <w:sz w:val="24"/>
          <w:szCs w:val="24"/>
        </w:rPr>
        <w:t xml:space="preserve">5.1. </w:t>
      </w:r>
      <w:r w:rsidRPr="003505D6">
        <w:rPr>
          <w:rFonts w:ascii="Times New Roman" w:hAnsi="Times New Roman" w:cs="Times New Roman"/>
          <w:sz w:val="24"/>
          <w:szCs w:val="24"/>
        </w:rPr>
        <w:t xml:space="preserve">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w:t>
      </w:r>
      <w:r w:rsidRPr="003505D6">
        <w:rPr>
          <w:rFonts w:ascii="Times New Roman" w:hAnsi="Times New Roman" w:cs="Times New Roman"/>
          <w:bCs/>
          <w:sz w:val="24"/>
          <w:szCs w:val="24"/>
        </w:rPr>
        <w:t xml:space="preserve">(в т.ч. НДС – </w:t>
      </w:r>
      <w:r w:rsidRPr="003505D6">
        <w:rPr>
          <w:rFonts w:ascii="Times New Roman" w:hAnsi="Times New Roman" w:cs="Times New Roman"/>
          <w:bCs/>
          <w:sz w:val="24"/>
          <w:szCs w:val="24"/>
        </w:rPr>
        <w:softHyphen/>
      </w:r>
      <w:r w:rsidRPr="003505D6">
        <w:rPr>
          <w:rFonts w:ascii="Times New Roman" w:hAnsi="Times New Roman" w:cs="Times New Roman"/>
          <w:bCs/>
          <w:sz w:val="24"/>
          <w:szCs w:val="24"/>
        </w:rPr>
        <w:softHyphen/>
      </w:r>
      <w:r w:rsidRPr="003505D6">
        <w:rPr>
          <w:rFonts w:ascii="Times New Roman" w:hAnsi="Times New Roman" w:cs="Times New Roman"/>
          <w:bCs/>
          <w:sz w:val="24"/>
          <w:szCs w:val="24"/>
        </w:rPr>
        <w:softHyphen/>
        <w:t>__), сборов и других обязательных платежей, а также другие обязательные платежи и возможные затраты, определенно неупомянутые, но необходимые для исполнения контракта.</w:t>
      </w:r>
    </w:p>
    <w:p w:rsidR="00117F2F" w:rsidRDefault="00C77E2C" w:rsidP="00F92B40">
      <w:pPr>
        <w:spacing w:after="0" w:line="240" w:lineRule="auto"/>
        <w:ind w:right="11"/>
        <w:jc w:val="both"/>
        <w:rPr>
          <w:rFonts w:ascii="Times New Roman" w:eastAsia="Calibri" w:hAnsi="Times New Roman"/>
          <w:b/>
          <w:sz w:val="28"/>
          <w:szCs w:val="28"/>
          <w:u w:val="single"/>
          <w:lang w:eastAsia="en-US"/>
        </w:rPr>
      </w:pPr>
      <w:r>
        <w:rPr>
          <w:rFonts w:ascii="Times New Roman" w:hAnsi="Times New Roman"/>
          <w:sz w:val="24"/>
          <w:szCs w:val="24"/>
          <w:lang w:eastAsia="ar-SA"/>
        </w:rPr>
        <w:t>5.2</w:t>
      </w:r>
      <w:r w:rsidR="00117F2F" w:rsidRPr="00AC5A8A">
        <w:rPr>
          <w:rFonts w:ascii="Times New Roman" w:hAnsi="Times New Roman"/>
          <w:sz w:val="24"/>
          <w:szCs w:val="24"/>
          <w:lang w:eastAsia="ar-SA"/>
        </w:rPr>
        <w:t xml:space="preserve">. Общая стоимость по настоящему Контракту составляет </w:t>
      </w:r>
      <w:r w:rsidR="00117F2F" w:rsidRPr="00AC5A8A">
        <w:rPr>
          <w:rFonts w:ascii="Times New Roman" w:eastAsia="Calibri" w:hAnsi="Times New Roman"/>
          <w:b/>
          <w:sz w:val="28"/>
          <w:szCs w:val="28"/>
          <w:u w:val="single"/>
          <w:lang w:eastAsia="en-US"/>
        </w:rPr>
        <w:t>_________________ ( ________________________________________________________________)</w:t>
      </w:r>
      <w:r w:rsidR="004F77EF" w:rsidRPr="004F77EF">
        <w:rPr>
          <w:rFonts w:ascii="Times New Roman" w:hAnsi="Times New Roman" w:cs="Times New Roman"/>
          <w:sz w:val="24"/>
        </w:rPr>
        <w:t>в том числе НДС __________(______________)/ НДС не облагается.</w:t>
      </w:r>
    </w:p>
    <w:p w:rsidR="00C77E2C" w:rsidRPr="00C77E2C" w:rsidRDefault="00C77E2C" w:rsidP="00C77E2C">
      <w:pPr>
        <w:spacing w:after="0"/>
        <w:jc w:val="both"/>
        <w:rPr>
          <w:rFonts w:ascii="Times New Roman" w:hAnsi="Times New Roman" w:cs="Times New Roman"/>
          <w:bCs/>
          <w:sz w:val="24"/>
          <w:szCs w:val="24"/>
        </w:rPr>
      </w:pPr>
      <w:r w:rsidRPr="00C77E2C">
        <w:rPr>
          <w:rStyle w:val="ad"/>
          <w:rFonts w:ascii="Times New Roman" w:hAnsi="Times New Roman" w:cs="Times New Roman"/>
          <w:b w:val="0"/>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17F2F" w:rsidRPr="003505D6" w:rsidRDefault="00C77E2C" w:rsidP="00B81BB8">
      <w:pPr>
        <w:spacing w:after="0"/>
        <w:jc w:val="both"/>
        <w:rPr>
          <w:rFonts w:ascii="Times New Roman" w:hAnsi="Times New Roman" w:cs="Times New Roman"/>
          <w:bCs/>
        </w:rPr>
      </w:pPr>
      <w:r>
        <w:rPr>
          <w:rFonts w:ascii="Times New Roman" w:hAnsi="Times New Roman"/>
          <w:sz w:val="24"/>
          <w:szCs w:val="24"/>
          <w:lang w:eastAsia="ar-SA"/>
        </w:rPr>
        <w:t>5.3</w:t>
      </w:r>
      <w:r w:rsidR="00117F2F" w:rsidRPr="00AC5A8A">
        <w:rPr>
          <w:rFonts w:ascii="Times New Roman" w:hAnsi="Times New Roman"/>
          <w:sz w:val="24"/>
          <w:szCs w:val="24"/>
          <w:lang w:eastAsia="ar-SA"/>
        </w:rPr>
        <w:t>. Сумма и цена Контракта является твердой и определяется на весь срок исполнения Контракта. Изменения допускаются при увеличении или снижении объема поставляемого товара но не более чем на 10 %. При этом  по соглашению сторон допускаются изменения согласно бюджетного законодательства РФ  цены контракта пропорционально дополнительному  объему поставляемого товара исходя  из цены единицы товара.</w:t>
      </w:r>
    </w:p>
    <w:p w:rsidR="00117F2F" w:rsidRPr="00AC5A8A" w:rsidRDefault="00C77E2C" w:rsidP="00F92B40">
      <w:pPr>
        <w:widowControl w:val="0"/>
        <w:spacing w:after="0" w:line="240" w:lineRule="auto"/>
        <w:ind w:right="11"/>
        <w:jc w:val="both"/>
        <w:rPr>
          <w:rFonts w:ascii="Times New Roman" w:hAnsi="Times New Roman"/>
          <w:sz w:val="24"/>
          <w:szCs w:val="24"/>
          <w:lang w:eastAsia="ar-SA"/>
        </w:rPr>
      </w:pPr>
      <w:r>
        <w:rPr>
          <w:rFonts w:ascii="Times New Roman" w:hAnsi="Times New Roman"/>
          <w:sz w:val="24"/>
          <w:szCs w:val="24"/>
          <w:lang w:eastAsia="ar-SA"/>
        </w:rPr>
        <w:t>5.4</w:t>
      </w:r>
      <w:r w:rsidR="00117F2F" w:rsidRPr="00AC5A8A">
        <w:rPr>
          <w:rFonts w:ascii="Times New Roman" w:hAnsi="Times New Roman"/>
          <w:sz w:val="24"/>
          <w:szCs w:val="24"/>
          <w:lang w:eastAsia="ar-SA"/>
        </w:rPr>
        <w:t>. Оплата по Контракту осуществляется путем безналичного перевода денежных средств в валюте Российской Федерации (рубль) на расчетный счет Поставщика.</w:t>
      </w:r>
    </w:p>
    <w:p w:rsidR="00117F2F" w:rsidRDefault="00C77E2C" w:rsidP="00A66504">
      <w:pPr>
        <w:widowControl w:val="0"/>
        <w:spacing w:line="240" w:lineRule="auto"/>
        <w:ind w:right="12"/>
        <w:jc w:val="both"/>
        <w:rPr>
          <w:rFonts w:ascii="Times New Roman" w:hAnsi="Times New Roman"/>
          <w:sz w:val="24"/>
          <w:szCs w:val="24"/>
          <w:lang w:eastAsia="ar-SA"/>
        </w:rPr>
      </w:pPr>
      <w:r>
        <w:rPr>
          <w:rFonts w:ascii="Times New Roman" w:hAnsi="Times New Roman"/>
          <w:sz w:val="24"/>
          <w:szCs w:val="24"/>
          <w:lang w:eastAsia="ar-SA"/>
        </w:rPr>
        <w:t>5.5</w:t>
      </w:r>
      <w:r w:rsidR="00117F2F" w:rsidRPr="00AC5A8A">
        <w:rPr>
          <w:rFonts w:ascii="Times New Roman" w:hAnsi="Times New Roman"/>
          <w:sz w:val="24"/>
          <w:szCs w:val="24"/>
          <w:lang w:eastAsia="ar-SA"/>
        </w:rPr>
        <w:t xml:space="preserve">. Заказчик переводит денежные средства на расчетный счет Поставщика ежемесячно  в течение  30 календарных дней с момента получения счета-фактуры. </w:t>
      </w:r>
    </w:p>
    <w:p w:rsidR="00117F2F" w:rsidRPr="00AC5A8A" w:rsidRDefault="00117F2F" w:rsidP="00117F2F">
      <w:pPr>
        <w:spacing w:after="0" w:line="240" w:lineRule="auto"/>
        <w:ind w:firstLine="709"/>
        <w:jc w:val="both"/>
        <w:rPr>
          <w:rFonts w:ascii="Times New Roman" w:hAnsi="Times New Roman"/>
          <w:sz w:val="24"/>
          <w:szCs w:val="24"/>
          <w:lang w:eastAsia="ar-SA"/>
        </w:rPr>
      </w:pPr>
      <w:r w:rsidRPr="00F92B40">
        <w:rPr>
          <w:rFonts w:ascii="Times New Roman" w:hAnsi="Times New Roman"/>
          <w:b/>
          <w:sz w:val="24"/>
          <w:szCs w:val="24"/>
          <w:lang w:eastAsia="ar-SA"/>
        </w:rPr>
        <w:t>6. Ответственность Сторон</w:t>
      </w:r>
      <w:r w:rsidRPr="00AC5A8A">
        <w:rPr>
          <w:rFonts w:ascii="Times New Roman" w:hAnsi="Times New Roman"/>
          <w:sz w:val="24"/>
          <w:szCs w:val="24"/>
          <w:lang w:eastAsia="ar-SA"/>
        </w:rPr>
        <w:t>.</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6.2. Неустойка по Контракту выплачивается только на основании обоснованного письменного требования Стороны.</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6.3. Ответственность Заказчика:</w:t>
      </w:r>
    </w:p>
    <w:p w:rsidR="00117F2F" w:rsidRPr="00AC5A8A" w:rsidRDefault="00117F2F" w:rsidP="00F92B40">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6.3.1.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w:t>
      </w:r>
      <w:r w:rsidR="00D27BF8">
        <w:rPr>
          <w:rFonts w:ascii="Times New Roman" w:hAnsi="Times New Roman"/>
          <w:sz w:val="24"/>
          <w:szCs w:val="24"/>
          <w:lang w:eastAsia="ar-SA"/>
        </w:rPr>
        <w:t>ты пеней ключевой ставки</w:t>
      </w:r>
      <w:r w:rsidRPr="00AC5A8A">
        <w:rPr>
          <w:rFonts w:ascii="Times New Roman" w:hAnsi="Times New Roman"/>
          <w:sz w:val="24"/>
          <w:szCs w:val="24"/>
          <w:lang w:eastAsia="ar-SA"/>
        </w:rPr>
        <w:t xml:space="preserve"> Банка России от не уплаченной в срок суммы.</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6.4. Ответственность Поставщика:</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6.4.1. В случае несвоевременной поставки Поставщиком Товара Заказчику в соответствии с условиями Контракта, в том числе по количеству, стоимости, качеству, ассортименту, принадлежностям и комплектации (комплекту), Поставщик обязуется выплатить Заказчику пени из расче</w:t>
      </w:r>
      <w:r w:rsidR="00EC3C99">
        <w:rPr>
          <w:rFonts w:ascii="Times New Roman" w:hAnsi="Times New Roman"/>
          <w:sz w:val="24"/>
          <w:szCs w:val="24"/>
          <w:lang w:eastAsia="ar-SA"/>
        </w:rPr>
        <w:t>та 1/300 ключевой ставки</w:t>
      </w:r>
      <w:r w:rsidRPr="00AC5A8A">
        <w:rPr>
          <w:rFonts w:ascii="Times New Roman" w:hAnsi="Times New Roman"/>
          <w:sz w:val="24"/>
          <w:szCs w:val="24"/>
          <w:lang w:eastAsia="ar-SA"/>
        </w:rPr>
        <w:t xml:space="preserve"> Банка России от стоимости не поставленного Товара за каждый день просрочки.</w:t>
      </w:r>
    </w:p>
    <w:p w:rsidR="00117F2F" w:rsidRPr="00AC5A8A" w:rsidRDefault="00117F2F" w:rsidP="00EC3C99">
      <w:pPr>
        <w:spacing w:after="0" w:line="240" w:lineRule="auto"/>
        <w:jc w:val="both"/>
        <w:rPr>
          <w:rFonts w:ascii="Times New Roman" w:hAnsi="Times New Roman"/>
          <w:sz w:val="24"/>
          <w:szCs w:val="24"/>
          <w:lang w:eastAsia="ar-SA"/>
        </w:rPr>
      </w:pPr>
      <w:r w:rsidRPr="00AC5A8A">
        <w:rPr>
          <w:rFonts w:ascii="Times New Roman" w:hAnsi="Times New Roman"/>
          <w:sz w:val="24"/>
          <w:szCs w:val="24"/>
          <w:lang w:eastAsia="ar-SA"/>
        </w:rPr>
        <w:t>6.5. Уплата пени и (или) штрафа и возмещение убытков не освобождает Стороны от исполнения своих обязательств  по настоящему Контракту.</w:t>
      </w:r>
    </w:p>
    <w:p w:rsidR="00117F2F" w:rsidRPr="00AC5A8A" w:rsidRDefault="00117F2F" w:rsidP="00EC3C99">
      <w:pPr>
        <w:spacing w:line="240" w:lineRule="auto"/>
        <w:jc w:val="both"/>
        <w:rPr>
          <w:rFonts w:ascii="Times New Roman" w:hAnsi="Times New Roman"/>
          <w:sz w:val="24"/>
          <w:szCs w:val="24"/>
          <w:lang w:eastAsia="ar-SA"/>
        </w:rPr>
      </w:pPr>
      <w:r w:rsidRPr="00AC5A8A">
        <w:rPr>
          <w:rFonts w:ascii="Times New Roman" w:hAnsi="Times New Roman"/>
          <w:sz w:val="24"/>
          <w:szCs w:val="24"/>
          <w:lang w:eastAsia="ar-SA"/>
        </w:rPr>
        <w:t>6.6.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17F2F" w:rsidRPr="00AC5A8A" w:rsidRDefault="00117F2F" w:rsidP="00117F2F">
      <w:pPr>
        <w:spacing w:after="0" w:line="240" w:lineRule="auto"/>
        <w:ind w:firstLine="709"/>
        <w:jc w:val="both"/>
        <w:rPr>
          <w:rFonts w:ascii="Times New Roman" w:hAnsi="Times New Roman"/>
          <w:b/>
          <w:sz w:val="24"/>
          <w:szCs w:val="24"/>
          <w:lang w:eastAsia="ar-SA"/>
        </w:rPr>
      </w:pPr>
      <w:r w:rsidRPr="00AC5A8A">
        <w:rPr>
          <w:rFonts w:ascii="Times New Roman" w:hAnsi="Times New Roman"/>
          <w:b/>
          <w:sz w:val="24"/>
          <w:szCs w:val="24"/>
          <w:lang w:eastAsia="ar-SA"/>
        </w:rPr>
        <w:t>7. Основания и порядок изменения и расторжения Контракта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7.1.  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 Заказчик вправе отказаться от исполнения Контракта в одностороннем внесудебном порядке в случаях:</w:t>
      </w:r>
    </w:p>
    <w:p w:rsidR="00117F2F" w:rsidRPr="00AC5A8A" w:rsidRDefault="00117F2F" w:rsidP="00EC3C99">
      <w:pPr>
        <w:spacing w:after="0" w:line="240" w:lineRule="auto"/>
        <w:jc w:val="both"/>
        <w:rPr>
          <w:rFonts w:ascii="Times New Roman" w:hAnsi="Times New Roman"/>
          <w:b/>
          <w:bCs/>
          <w:sz w:val="24"/>
          <w:szCs w:val="24"/>
          <w:lang w:eastAsia="ar-SA"/>
        </w:rPr>
      </w:pPr>
      <w:r w:rsidRPr="00AC5A8A">
        <w:rPr>
          <w:rFonts w:ascii="Times New Roman" w:hAnsi="Times New Roman"/>
          <w:bCs/>
          <w:sz w:val="24"/>
          <w:szCs w:val="24"/>
          <w:lang w:eastAsia="ar-SA"/>
        </w:rPr>
        <w:t xml:space="preserve">7.2.1. Поставки Товара ненадлежащего качества с недостатками, </w:t>
      </w:r>
      <w:r w:rsidRPr="00AC5A8A">
        <w:rPr>
          <w:rFonts w:ascii="Times New Roman" w:hAnsi="Times New Roman"/>
          <w:b/>
          <w:bCs/>
          <w:sz w:val="24"/>
          <w:szCs w:val="24"/>
          <w:lang w:eastAsia="ar-SA"/>
        </w:rPr>
        <w:t>которые не могут быть устранены в приемлемый для Заказчика срок.</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7.2.2. Неоднократного нарушения Поставщиком сроков поставки Товара.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7.2.3. в иных случаях, предусмотренных гражданским законодательством.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7.5. Поставщик вправе отказаться от Контракта в одностороннем порядке в случаях:</w:t>
      </w:r>
    </w:p>
    <w:p w:rsidR="00117F2F" w:rsidRPr="00AC5A8A" w:rsidRDefault="00117F2F" w:rsidP="00EC3C99">
      <w:pPr>
        <w:spacing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7.5.1. Необоснованного уклонения Заказчика от принятия и (или) оплаты Товара.</w:t>
      </w:r>
    </w:p>
    <w:p w:rsidR="00117F2F" w:rsidRPr="00AC5A8A" w:rsidRDefault="00117F2F" w:rsidP="00117F2F">
      <w:pPr>
        <w:spacing w:after="0" w:line="240" w:lineRule="auto"/>
        <w:ind w:firstLine="708"/>
        <w:jc w:val="both"/>
        <w:rPr>
          <w:rFonts w:ascii="Times New Roman" w:hAnsi="Times New Roman"/>
          <w:b/>
          <w:bCs/>
          <w:sz w:val="24"/>
          <w:szCs w:val="24"/>
          <w:lang w:eastAsia="ar-SA"/>
        </w:rPr>
      </w:pPr>
      <w:r w:rsidRPr="00AC5A8A">
        <w:rPr>
          <w:rFonts w:ascii="Times New Roman" w:hAnsi="Times New Roman"/>
          <w:b/>
          <w:bCs/>
          <w:sz w:val="24"/>
          <w:szCs w:val="24"/>
          <w:lang w:eastAsia="ar-SA"/>
        </w:rPr>
        <w:t>8. Порядок урегулирования споров</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8.1. Претензионный порядок досудебного урегулирования споров, вытекающих из Контракта, является для Сторон обязательным.</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8.2. Претензионные письма направляются Сторонами заказным письмом с уведомлением о вручении последнего адресату по местонахождению Сторон.</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8.3. Допускается направление Сторонами претензионных писем иными способами: по факсу и электронной почте.</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8.4. Срок рассмотрения претензионного письма и направления ответа на него составляет 15 (пятнадцать) календарных дней со дня получения последнего адресатом.</w:t>
      </w:r>
    </w:p>
    <w:p w:rsidR="00117F2F" w:rsidRPr="00AC5A8A" w:rsidRDefault="00117F2F" w:rsidP="00EC3C99">
      <w:pPr>
        <w:spacing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8.5. При недостижени</w:t>
      </w:r>
      <w:r w:rsidR="0019672B">
        <w:rPr>
          <w:rFonts w:ascii="Times New Roman" w:hAnsi="Times New Roman"/>
          <w:bCs/>
          <w:sz w:val="24"/>
          <w:szCs w:val="24"/>
          <w:lang w:eastAsia="ar-SA"/>
        </w:rPr>
        <w:t>и</w:t>
      </w:r>
      <w:r w:rsidRPr="00AC5A8A">
        <w:rPr>
          <w:rFonts w:ascii="Times New Roman" w:hAnsi="Times New Roman"/>
          <w:bCs/>
          <w:sz w:val="24"/>
          <w:szCs w:val="24"/>
          <w:lang w:eastAsia="ar-SA"/>
        </w:rPr>
        <w:t xml:space="preserve"> взаимоприемлемого решения стороны вправе передать спорный вопрос на разрешение в судебном порядке в Арбитражном суде Вологодской области.</w:t>
      </w:r>
    </w:p>
    <w:p w:rsidR="00117F2F" w:rsidRPr="00AC5A8A" w:rsidRDefault="00117F2F" w:rsidP="00117F2F">
      <w:pPr>
        <w:spacing w:after="0" w:line="240" w:lineRule="auto"/>
        <w:ind w:firstLine="708"/>
        <w:jc w:val="both"/>
        <w:rPr>
          <w:rFonts w:ascii="Times New Roman" w:hAnsi="Times New Roman"/>
          <w:b/>
          <w:bCs/>
          <w:sz w:val="24"/>
          <w:szCs w:val="24"/>
          <w:lang w:eastAsia="ar-SA"/>
        </w:rPr>
      </w:pPr>
      <w:r w:rsidRPr="00AC5A8A">
        <w:rPr>
          <w:rFonts w:ascii="Times New Roman" w:hAnsi="Times New Roman"/>
          <w:b/>
          <w:bCs/>
          <w:sz w:val="24"/>
          <w:szCs w:val="24"/>
          <w:lang w:eastAsia="ar-SA"/>
        </w:rPr>
        <w:t>9. Прочие условия</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Договора.</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117F2F" w:rsidRPr="00AC5A8A" w:rsidRDefault="00117F2F" w:rsidP="00EC3C99">
      <w:pPr>
        <w:spacing w:after="0" w:line="240" w:lineRule="auto"/>
        <w:jc w:val="both"/>
        <w:rPr>
          <w:rFonts w:ascii="Times New Roman" w:hAnsi="Times New Roman"/>
          <w:b/>
          <w:bCs/>
          <w:i/>
          <w:sz w:val="24"/>
          <w:szCs w:val="24"/>
          <w:u w:val="single"/>
          <w:lang w:eastAsia="ar-SA"/>
        </w:rPr>
      </w:pPr>
      <w:r w:rsidRPr="00AC5A8A">
        <w:rPr>
          <w:rFonts w:ascii="Times New Roman" w:hAnsi="Times New Roman"/>
          <w:bCs/>
          <w:sz w:val="24"/>
          <w:szCs w:val="24"/>
          <w:lang w:eastAsia="ar-SA"/>
        </w:rPr>
        <w:t xml:space="preserve">9.5. Поставщик не вправе без предварительного письменного согласия Заказчика передавать свои права по Контракту третьим лицам.                     </w:t>
      </w:r>
    </w:p>
    <w:p w:rsidR="00117F2F" w:rsidRPr="00AC5A8A" w:rsidRDefault="00117F2F" w:rsidP="00EC3C99">
      <w:pPr>
        <w:spacing w:after="0" w:line="240" w:lineRule="auto"/>
        <w:jc w:val="both"/>
        <w:rPr>
          <w:rFonts w:ascii="Times New Roman" w:hAnsi="Times New Roman"/>
          <w:bCs/>
          <w:sz w:val="24"/>
          <w:szCs w:val="24"/>
          <w:lang w:eastAsia="ar-SA"/>
        </w:rPr>
      </w:pPr>
      <w:r w:rsidRPr="00AC5A8A">
        <w:rPr>
          <w:rFonts w:ascii="Times New Roman" w:hAnsi="Times New Roman"/>
          <w:bCs/>
          <w:sz w:val="24"/>
          <w:szCs w:val="24"/>
          <w:lang w:eastAsia="ar-SA"/>
        </w:rPr>
        <w:t>9.6. Во всем остальном, что не предусмотрено Контрактом, Стороны руководствуются действующим законодательством РФ.</w:t>
      </w:r>
    </w:p>
    <w:p w:rsidR="00EC3C99" w:rsidRDefault="00EC3C99" w:rsidP="00EC3C99">
      <w:pPr>
        <w:tabs>
          <w:tab w:val="left" w:pos="709"/>
        </w:tabs>
        <w:outlineLvl w:val="0"/>
        <w:rPr>
          <w:rFonts w:ascii="Times New Roman" w:hAnsi="Times New Roman" w:cs="Times New Roman"/>
        </w:rPr>
      </w:pPr>
    </w:p>
    <w:p w:rsidR="005D4D3D" w:rsidRDefault="005D4D3D" w:rsidP="00EC3C99">
      <w:pPr>
        <w:tabs>
          <w:tab w:val="left" w:pos="709"/>
        </w:tabs>
        <w:outlineLvl w:val="0"/>
        <w:rPr>
          <w:rFonts w:ascii="Times New Roman" w:hAnsi="Times New Roman" w:cs="Times New Roman"/>
        </w:rPr>
      </w:pPr>
      <w:r w:rsidRPr="000B1381">
        <w:rPr>
          <w:rFonts w:ascii="Times New Roman" w:hAnsi="Times New Roman" w:cs="Times New Roman"/>
        </w:rPr>
        <w:t xml:space="preserve">Приложение 1. Техническое задание. </w:t>
      </w:r>
    </w:p>
    <w:p w:rsidR="00893B87" w:rsidRDefault="00893B87" w:rsidP="00893B87">
      <w:pPr>
        <w:tabs>
          <w:tab w:val="left" w:pos="709"/>
        </w:tabs>
        <w:outlineLvl w:val="0"/>
        <w:rPr>
          <w:rFonts w:ascii="Times New Roman" w:hAnsi="Times New Roman" w:cs="Times New Roman"/>
        </w:rPr>
      </w:pPr>
      <w:r>
        <w:rPr>
          <w:rFonts w:ascii="Times New Roman" w:hAnsi="Times New Roman" w:cs="Times New Roman"/>
        </w:rPr>
        <w:t>Приложение 2.Спецификация</w:t>
      </w:r>
    </w:p>
    <w:p w:rsidR="00893B87" w:rsidRPr="000B1381" w:rsidRDefault="00893B87" w:rsidP="00893B87">
      <w:pPr>
        <w:tabs>
          <w:tab w:val="left" w:pos="709"/>
        </w:tabs>
        <w:outlineLvl w:val="0"/>
        <w:rPr>
          <w:rFonts w:ascii="Times New Roman" w:hAnsi="Times New Roman" w:cs="Times New Roman"/>
        </w:rPr>
      </w:pPr>
    </w:p>
    <w:p w:rsidR="005D4D3D" w:rsidRPr="000B1381" w:rsidRDefault="005D4D3D" w:rsidP="005D4D3D">
      <w:pPr>
        <w:pStyle w:val="TextNormal"/>
        <w:tabs>
          <w:tab w:val="left" w:pos="-2977"/>
        </w:tabs>
        <w:spacing w:after="0"/>
        <w:ind w:left="0" w:right="0" w:firstLine="0"/>
        <w:jc w:val="center"/>
        <w:rPr>
          <w:rFonts w:ascii="Times New Roman" w:hAnsi="Times New Roman" w:cs="Times New Roman"/>
          <w:b/>
          <w:bCs/>
        </w:rPr>
      </w:pPr>
    </w:p>
    <w:p w:rsidR="005D4D3D" w:rsidRPr="000B1381" w:rsidRDefault="006117EF" w:rsidP="005D4D3D">
      <w:pPr>
        <w:pStyle w:val="TextNormal"/>
        <w:tabs>
          <w:tab w:val="left" w:pos="-2977"/>
        </w:tabs>
        <w:spacing w:after="0"/>
        <w:ind w:left="0" w:right="0" w:firstLine="0"/>
        <w:jc w:val="center"/>
        <w:outlineLvl w:val="0"/>
        <w:rPr>
          <w:rFonts w:ascii="Times New Roman" w:hAnsi="Times New Roman" w:cs="Times New Roman"/>
          <w:b/>
          <w:bCs/>
        </w:rPr>
      </w:pPr>
      <w:r>
        <w:rPr>
          <w:rFonts w:ascii="Times New Roman" w:hAnsi="Times New Roman" w:cs="Times New Roman"/>
          <w:b/>
          <w:bCs/>
        </w:rPr>
        <w:t>10</w:t>
      </w:r>
      <w:r w:rsidR="005D4D3D" w:rsidRPr="000B1381">
        <w:rPr>
          <w:rFonts w:ascii="Times New Roman" w:hAnsi="Times New Roman" w:cs="Times New Roman"/>
          <w:b/>
          <w:bCs/>
        </w:rPr>
        <w:t>. ЮРИДИЧЕСКИЕ АДРЕСА И БАНКОВСКИЕ РЕКВИЗИТЫ СТОРОН</w:t>
      </w:r>
    </w:p>
    <w:p w:rsidR="005D4D3D" w:rsidRPr="000B1381" w:rsidRDefault="005D4D3D" w:rsidP="005D4D3D">
      <w:pPr>
        <w:pStyle w:val="TextNormal"/>
        <w:tabs>
          <w:tab w:val="left" w:pos="-2977"/>
        </w:tabs>
        <w:spacing w:after="0"/>
        <w:ind w:left="0" w:right="0" w:firstLine="0"/>
        <w:jc w:val="center"/>
        <w:rPr>
          <w:rFonts w:ascii="Times New Roman" w:hAnsi="Times New Roman" w:cs="Times New Roman"/>
          <w:b/>
          <w:bCs/>
        </w:rPr>
      </w:pPr>
    </w:p>
    <w:tbl>
      <w:tblPr>
        <w:tblW w:w="9627" w:type="dxa"/>
        <w:tblInd w:w="228" w:type="dxa"/>
        <w:tblLayout w:type="fixed"/>
        <w:tblLook w:val="0000" w:firstRow="0" w:lastRow="0" w:firstColumn="0" w:lastColumn="0" w:noHBand="0" w:noVBand="0"/>
      </w:tblPr>
      <w:tblGrid>
        <w:gridCol w:w="4700"/>
        <w:gridCol w:w="283"/>
        <w:gridCol w:w="4644"/>
      </w:tblGrid>
      <w:tr w:rsidR="005D4D3D" w:rsidRPr="000B1381" w:rsidTr="00052993">
        <w:tc>
          <w:tcPr>
            <w:tcW w:w="4700" w:type="dxa"/>
            <w:shd w:val="clear" w:color="auto" w:fill="auto"/>
          </w:tcPr>
          <w:p w:rsidR="005D4D3D" w:rsidRPr="000B1381" w:rsidRDefault="005D4D3D" w:rsidP="00052993">
            <w:pPr>
              <w:tabs>
                <w:tab w:val="left" w:pos="1022"/>
                <w:tab w:val="center" w:pos="4677"/>
                <w:tab w:val="right" w:pos="9355"/>
              </w:tabs>
              <w:jc w:val="center"/>
              <w:rPr>
                <w:rFonts w:ascii="Times New Roman" w:hAnsi="Times New Roman" w:cs="Times New Roman"/>
              </w:rPr>
            </w:pPr>
            <w:r w:rsidRPr="000B1381">
              <w:rPr>
                <w:rFonts w:ascii="Times New Roman" w:hAnsi="Times New Roman" w:cs="Times New Roman"/>
                <w:b/>
                <w:u w:val="single"/>
              </w:rPr>
              <w:t>Заказчик:</w:t>
            </w:r>
          </w:p>
        </w:tc>
        <w:tc>
          <w:tcPr>
            <w:tcW w:w="283" w:type="dxa"/>
            <w:shd w:val="clear" w:color="auto" w:fill="auto"/>
          </w:tcPr>
          <w:p w:rsidR="005D4D3D" w:rsidRPr="000B1381" w:rsidRDefault="005D4D3D" w:rsidP="00052993">
            <w:pPr>
              <w:tabs>
                <w:tab w:val="left" w:pos="855"/>
              </w:tabs>
              <w:snapToGrid w:val="0"/>
              <w:jc w:val="center"/>
              <w:rPr>
                <w:rFonts w:ascii="Times New Roman" w:hAnsi="Times New Roman" w:cs="Times New Roman"/>
              </w:rPr>
            </w:pPr>
          </w:p>
        </w:tc>
        <w:tc>
          <w:tcPr>
            <w:tcW w:w="4644" w:type="dxa"/>
            <w:shd w:val="clear" w:color="auto" w:fill="auto"/>
          </w:tcPr>
          <w:p w:rsidR="005D4D3D" w:rsidRPr="000B1381" w:rsidRDefault="005D4D3D" w:rsidP="00052993">
            <w:pPr>
              <w:tabs>
                <w:tab w:val="left" w:pos="855"/>
              </w:tabs>
              <w:jc w:val="center"/>
              <w:rPr>
                <w:rFonts w:ascii="Times New Roman" w:hAnsi="Times New Roman" w:cs="Times New Roman"/>
              </w:rPr>
            </w:pPr>
            <w:r w:rsidRPr="000B1381">
              <w:rPr>
                <w:rFonts w:ascii="Times New Roman" w:hAnsi="Times New Roman" w:cs="Times New Roman"/>
                <w:b/>
                <w:u w:val="single"/>
              </w:rPr>
              <w:t>Поставщик:</w:t>
            </w:r>
          </w:p>
        </w:tc>
      </w:tr>
      <w:tr w:rsidR="005D4D3D" w:rsidRPr="000B1381" w:rsidTr="00052993">
        <w:trPr>
          <w:trHeight w:val="1010"/>
        </w:trPr>
        <w:tc>
          <w:tcPr>
            <w:tcW w:w="4700" w:type="dxa"/>
            <w:shd w:val="clear" w:color="auto" w:fill="auto"/>
          </w:tcPr>
          <w:p w:rsidR="003E1B0E" w:rsidRPr="000B1381" w:rsidRDefault="003E1B0E" w:rsidP="003E1B0E">
            <w:pPr>
              <w:pStyle w:val="a5"/>
              <w:spacing w:before="2" w:line="240" w:lineRule="atLeast"/>
              <w:jc w:val="both"/>
              <w:rPr>
                <w:rFonts w:ascii="Times New Roman" w:hAnsi="Times New Roman" w:cs="Times New Roman"/>
                <w:b/>
                <w:bCs/>
              </w:rPr>
            </w:pPr>
            <w:r>
              <w:rPr>
                <w:rFonts w:ascii="Times New Roman" w:hAnsi="Times New Roman" w:cs="Times New Roman"/>
                <w:b/>
                <w:bCs/>
              </w:rPr>
              <w:t>МБОУ «ОШИ с ОВЗ г. Никольска</w:t>
            </w:r>
            <w:r w:rsidRPr="000B1381">
              <w:rPr>
                <w:rFonts w:ascii="Times New Roman" w:hAnsi="Times New Roman" w:cs="Times New Roman"/>
                <w:b/>
                <w:bCs/>
              </w:rPr>
              <w:t>»</w:t>
            </w:r>
          </w:p>
          <w:p w:rsidR="003E1B0E" w:rsidRDefault="003E1B0E" w:rsidP="003E1B0E">
            <w:pPr>
              <w:pStyle w:val="western"/>
              <w:spacing w:before="0" w:beforeAutospacing="0" w:after="0" w:line="240" w:lineRule="atLeast"/>
              <w:jc w:val="both"/>
              <w:rPr>
                <w:color w:val="000000"/>
                <w:sz w:val="22"/>
                <w:szCs w:val="22"/>
              </w:rPr>
            </w:pPr>
            <w:r w:rsidRPr="000B1381">
              <w:rPr>
                <w:sz w:val="22"/>
                <w:szCs w:val="22"/>
              </w:rPr>
              <w:t xml:space="preserve">Адрес: </w:t>
            </w:r>
            <w:r w:rsidRPr="000B1381">
              <w:rPr>
                <w:color w:val="000000"/>
                <w:sz w:val="22"/>
                <w:szCs w:val="22"/>
              </w:rPr>
              <w:t>161440</w:t>
            </w:r>
            <w:r>
              <w:rPr>
                <w:color w:val="000000"/>
                <w:sz w:val="22"/>
                <w:szCs w:val="22"/>
              </w:rPr>
              <w:t xml:space="preserve"> Вологодская область,</w:t>
            </w:r>
          </w:p>
          <w:p w:rsidR="003E1B0E" w:rsidRPr="000B1381" w:rsidRDefault="003E1B0E" w:rsidP="003E1B0E">
            <w:pPr>
              <w:pStyle w:val="western"/>
              <w:spacing w:before="0" w:beforeAutospacing="0" w:after="0" w:line="240" w:lineRule="atLeast"/>
              <w:jc w:val="both"/>
              <w:rPr>
                <w:color w:val="000000"/>
              </w:rPr>
            </w:pPr>
            <w:r>
              <w:rPr>
                <w:color w:val="000000"/>
                <w:sz w:val="22"/>
                <w:szCs w:val="22"/>
              </w:rPr>
              <w:t xml:space="preserve"> г.</w:t>
            </w:r>
            <w:r w:rsidRPr="000B1381">
              <w:rPr>
                <w:color w:val="000000"/>
                <w:sz w:val="22"/>
                <w:szCs w:val="22"/>
              </w:rPr>
              <w:t xml:space="preserve"> Никольск, </w:t>
            </w:r>
          </w:p>
          <w:p w:rsidR="003E1B0E" w:rsidRPr="000B1381" w:rsidRDefault="003E1B0E" w:rsidP="003E1B0E">
            <w:pPr>
              <w:pStyle w:val="western"/>
              <w:spacing w:before="0" w:beforeAutospacing="0" w:after="0" w:line="240" w:lineRule="atLeast"/>
              <w:jc w:val="both"/>
              <w:rPr>
                <w:color w:val="000000"/>
                <w:sz w:val="22"/>
                <w:szCs w:val="22"/>
              </w:rPr>
            </w:pPr>
            <w:r>
              <w:rPr>
                <w:color w:val="000000"/>
                <w:sz w:val="22"/>
                <w:szCs w:val="22"/>
              </w:rPr>
              <w:t>улица  Кузнецова, дом 16,</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Pr>
                <w:sz w:val="22"/>
                <w:szCs w:val="22"/>
              </w:rPr>
              <w:t>ОГРН 1023501469364</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Pr>
                <w:sz w:val="22"/>
                <w:szCs w:val="22"/>
              </w:rPr>
              <w:t>ИНН 3514005034</w:t>
            </w:r>
          </w:p>
          <w:p w:rsidR="003E1B0E" w:rsidRPr="000B1381" w:rsidRDefault="003E1B0E" w:rsidP="003E1B0E">
            <w:pPr>
              <w:pStyle w:val="western"/>
              <w:spacing w:before="0" w:beforeAutospacing="0" w:after="0" w:line="240" w:lineRule="atLeast"/>
              <w:jc w:val="both"/>
            </w:pPr>
          </w:p>
          <w:p w:rsidR="003E1B0E" w:rsidRPr="000B1381" w:rsidRDefault="003E1B0E" w:rsidP="003E1B0E">
            <w:pPr>
              <w:pStyle w:val="western"/>
              <w:spacing w:before="0" w:beforeAutospacing="0" w:after="0" w:line="240" w:lineRule="atLeast"/>
              <w:jc w:val="both"/>
              <w:rPr>
                <w:sz w:val="22"/>
                <w:szCs w:val="22"/>
              </w:rPr>
            </w:pPr>
            <w:r w:rsidRPr="000B1381">
              <w:rPr>
                <w:sz w:val="22"/>
                <w:szCs w:val="22"/>
              </w:rPr>
              <w:t>КПП 351401001</w:t>
            </w:r>
          </w:p>
          <w:p w:rsidR="003E1B0E" w:rsidRPr="000B1381" w:rsidRDefault="003E1B0E" w:rsidP="003E1B0E">
            <w:pPr>
              <w:pStyle w:val="western"/>
              <w:spacing w:before="0" w:beforeAutospacing="0" w:after="0" w:line="240" w:lineRule="atLeast"/>
              <w:jc w:val="both"/>
              <w:rPr>
                <w:sz w:val="22"/>
                <w:szCs w:val="22"/>
              </w:rPr>
            </w:pPr>
          </w:p>
          <w:p w:rsidR="003E1B0E" w:rsidRPr="000B1381" w:rsidRDefault="003E1B0E" w:rsidP="003E1B0E">
            <w:pPr>
              <w:pStyle w:val="western"/>
              <w:spacing w:before="0" w:beforeAutospacing="0" w:after="0" w:line="240" w:lineRule="atLeast"/>
              <w:jc w:val="both"/>
              <w:rPr>
                <w:sz w:val="22"/>
                <w:szCs w:val="22"/>
              </w:rPr>
            </w:pPr>
            <w:r>
              <w:rPr>
                <w:sz w:val="22"/>
                <w:szCs w:val="22"/>
              </w:rPr>
              <w:t>Л.С 115.20.150.1</w:t>
            </w:r>
          </w:p>
          <w:p w:rsidR="003E1B0E" w:rsidRPr="000B1381" w:rsidRDefault="003E1B0E" w:rsidP="003E1B0E">
            <w:pPr>
              <w:pStyle w:val="western"/>
              <w:spacing w:before="0" w:beforeAutospacing="0" w:after="0" w:line="240" w:lineRule="atLeast"/>
              <w:jc w:val="both"/>
            </w:pPr>
          </w:p>
          <w:p w:rsidR="00274A06" w:rsidRPr="000B1381" w:rsidRDefault="00274A06" w:rsidP="00274A06">
            <w:pPr>
              <w:pStyle w:val="western"/>
              <w:spacing w:before="0" w:beforeAutospacing="0" w:after="0" w:line="240" w:lineRule="atLeast"/>
              <w:jc w:val="both"/>
            </w:pPr>
            <w:r w:rsidRPr="000B1381">
              <w:rPr>
                <w:sz w:val="22"/>
                <w:szCs w:val="22"/>
              </w:rPr>
              <w:t>Р/с</w:t>
            </w:r>
            <w:r w:rsidR="003D4EF5">
              <w:rPr>
                <w:sz w:val="22"/>
                <w:szCs w:val="22"/>
              </w:rPr>
              <w:t>03234643196340003000</w:t>
            </w:r>
          </w:p>
          <w:p w:rsidR="00274A06" w:rsidRDefault="00274A06" w:rsidP="00274A06">
            <w:pPr>
              <w:pStyle w:val="a5"/>
              <w:spacing w:before="2" w:line="240" w:lineRule="atLeast"/>
              <w:jc w:val="both"/>
              <w:rPr>
                <w:rFonts w:ascii="Times New Roman" w:hAnsi="Times New Roman" w:cs="Times New Roman"/>
              </w:rPr>
            </w:pPr>
            <w:r>
              <w:rPr>
                <w:rFonts w:ascii="Times New Roman" w:hAnsi="Times New Roman" w:cs="Times New Roman"/>
              </w:rPr>
              <w:t>Отделение Вологда банка России/ УФК</w:t>
            </w:r>
          </w:p>
          <w:p w:rsidR="00274A06" w:rsidRPr="000B1381" w:rsidRDefault="00274A06" w:rsidP="00274A06">
            <w:pPr>
              <w:pStyle w:val="a5"/>
              <w:spacing w:before="2" w:line="240" w:lineRule="atLeast"/>
              <w:jc w:val="both"/>
              <w:rPr>
                <w:rFonts w:ascii="Times New Roman" w:hAnsi="Times New Roman" w:cs="Times New Roman"/>
              </w:rPr>
            </w:pPr>
            <w:r>
              <w:rPr>
                <w:rFonts w:ascii="Times New Roman" w:hAnsi="Times New Roman" w:cs="Times New Roman"/>
              </w:rPr>
              <w:t>По Вологодской области  г.Вологда</w:t>
            </w:r>
          </w:p>
          <w:p w:rsidR="00274A06" w:rsidRDefault="00274A06" w:rsidP="00274A06">
            <w:pPr>
              <w:pStyle w:val="a5"/>
              <w:shd w:val="clear" w:color="auto" w:fill="FFFFFF"/>
              <w:spacing w:before="2" w:line="240" w:lineRule="atLeast"/>
              <w:jc w:val="both"/>
              <w:rPr>
                <w:rFonts w:ascii="Times New Roman" w:hAnsi="Times New Roman" w:cs="Times New Roman"/>
              </w:rPr>
            </w:pPr>
          </w:p>
          <w:p w:rsidR="00274A06" w:rsidRPr="000B1381" w:rsidRDefault="00274A06" w:rsidP="00274A06">
            <w:pPr>
              <w:pStyle w:val="a5"/>
              <w:shd w:val="clear" w:color="auto" w:fill="FFFFFF"/>
              <w:spacing w:before="2" w:line="240" w:lineRule="atLeast"/>
              <w:jc w:val="both"/>
              <w:rPr>
                <w:rFonts w:ascii="Times New Roman" w:hAnsi="Times New Roman" w:cs="Times New Roman"/>
              </w:rPr>
            </w:pPr>
            <w:r>
              <w:rPr>
                <w:rFonts w:ascii="Times New Roman" w:hAnsi="Times New Roman" w:cs="Times New Roman"/>
              </w:rPr>
              <w:t>БИК 011909101</w:t>
            </w:r>
          </w:p>
          <w:p w:rsidR="003E1B0E" w:rsidRPr="000B1381" w:rsidRDefault="003E1B0E" w:rsidP="003E1B0E">
            <w:pPr>
              <w:pStyle w:val="a5"/>
              <w:shd w:val="clear" w:color="auto" w:fill="FFFFFF"/>
              <w:spacing w:before="2" w:line="240" w:lineRule="atLeast"/>
              <w:jc w:val="both"/>
              <w:rPr>
                <w:rFonts w:ascii="Times New Roman" w:hAnsi="Times New Roman" w:cs="Times New Roman"/>
              </w:rPr>
            </w:pPr>
          </w:p>
          <w:p w:rsidR="003E1B0E" w:rsidRPr="000B1381" w:rsidRDefault="003E1B0E" w:rsidP="003E1B0E">
            <w:pPr>
              <w:pStyle w:val="a5"/>
              <w:shd w:val="clear" w:color="auto" w:fill="FFFFFF"/>
              <w:spacing w:before="2" w:line="240" w:lineRule="atLeast"/>
              <w:jc w:val="both"/>
              <w:rPr>
                <w:rFonts w:ascii="Times New Roman" w:hAnsi="Times New Roman" w:cs="Times New Roman"/>
                <w:color w:val="000000"/>
              </w:rPr>
            </w:pPr>
            <w:r>
              <w:rPr>
                <w:rFonts w:ascii="Times New Roman" w:hAnsi="Times New Roman" w:cs="Times New Roman"/>
                <w:color w:val="000000"/>
              </w:rPr>
              <w:t>тел. 8(81754) 2-15-96</w:t>
            </w:r>
          </w:p>
          <w:p w:rsidR="003E1B0E" w:rsidRPr="000B1381" w:rsidRDefault="003E1B0E" w:rsidP="003E1B0E">
            <w:pPr>
              <w:pStyle w:val="a5"/>
              <w:shd w:val="clear" w:color="auto" w:fill="FFFFFF"/>
              <w:spacing w:before="2" w:line="240" w:lineRule="atLeast"/>
              <w:jc w:val="both"/>
              <w:rPr>
                <w:rFonts w:ascii="Times New Roman" w:hAnsi="Times New Roman" w:cs="Times New Roman"/>
              </w:rPr>
            </w:pPr>
          </w:p>
          <w:p w:rsidR="003E1B0E" w:rsidRPr="000B1381" w:rsidRDefault="003E1B0E" w:rsidP="003E1B0E">
            <w:pPr>
              <w:pStyle w:val="a5"/>
              <w:spacing w:before="2" w:line="240" w:lineRule="atLeast"/>
              <w:rPr>
                <w:rFonts w:ascii="Times New Roman" w:hAnsi="Times New Roman" w:cs="Times New Roman"/>
              </w:rPr>
            </w:pPr>
            <w:r>
              <w:rPr>
                <w:rFonts w:ascii="Times New Roman" w:hAnsi="Times New Roman" w:cs="Times New Roman"/>
              </w:rPr>
              <w:t xml:space="preserve">Директор </w:t>
            </w:r>
            <w:r w:rsidRPr="000B1381">
              <w:rPr>
                <w:rFonts w:ascii="Times New Roman" w:hAnsi="Times New Roman" w:cs="Times New Roman"/>
              </w:rPr>
              <w:t>_</w:t>
            </w:r>
            <w:r>
              <w:rPr>
                <w:rFonts w:ascii="Times New Roman" w:hAnsi="Times New Roman" w:cs="Times New Roman"/>
              </w:rPr>
              <w:t>_________________/В.В. Рыжков</w:t>
            </w:r>
            <w:r w:rsidRPr="000B1381">
              <w:rPr>
                <w:rFonts w:ascii="Times New Roman" w:hAnsi="Times New Roman" w:cs="Times New Roman"/>
              </w:rPr>
              <w:t xml:space="preserve"> /</w:t>
            </w:r>
          </w:p>
          <w:p w:rsidR="003E1B0E" w:rsidRDefault="003E1B0E" w:rsidP="003E1B0E">
            <w:pPr>
              <w:pStyle w:val="a5"/>
              <w:spacing w:before="2" w:line="240" w:lineRule="atLeast"/>
              <w:rPr>
                <w:rFonts w:ascii="Times New Roman" w:hAnsi="Times New Roman" w:cs="Times New Roman"/>
              </w:rPr>
            </w:pPr>
          </w:p>
          <w:p w:rsidR="003E1B0E" w:rsidRPr="000B1381" w:rsidRDefault="003E1B0E" w:rsidP="003E1B0E">
            <w:pPr>
              <w:pStyle w:val="a5"/>
              <w:spacing w:before="2" w:line="240" w:lineRule="atLeast"/>
              <w:rPr>
                <w:rFonts w:ascii="Times New Roman" w:hAnsi="Times New Roman" w:cs="Times New Roman"/>
              </w:rPr>
            </w:pPr>
            <w:r w:rsidRPr="000B1381">
              <w:rPr>
                <w:rFonts w:ascii="Times New Roman" w:hAnsi="Times New Roman" w:cs="Times New Roman"/>
              </w:rPr>
              <w:t>М.П.</w:t>
            </w:r>
          </w:p>
          <w:p w:rsidR="005D4D3D" w:rsidRPr="000B1381" w:rsidRDefault="005D4D3D" w:rsidP="00052993">
            <w:pPr>
              <w:keepLines/>
              <w:tabs>
                <w:tab w:val="left" w:pos="1418"/>
              </w:tabs>
              <w:ind w:right="567"/>
              <w:rPr>
                <w:rFonts w:ascii="Times New Roman" w:hAnsi="Times New Roman" w:cs="Times New Roman"/>
              </w:rPr>
            </w:pPr>
          </w:p>
        </w:tc>
        <w:tc>
          <w:tcPr>
            <w:tcW w:w="283" w:type="dxa"/>
            <w:shd w:val="clear" w:color="auto" w:fill="auto"/>
          </w:tcPr>
          <w:p w:rsidR="005D4D3D" w:rsidRPr="000B1381" w:rsidRDefault="005D4D3D" w:rsidP="00052993">
            <w:pPr>
              <w:tabs>
                <w:tab w:val="left" w:pos="855"/>
              </w:tabs>
              <w:snapToGrid w:val="0"/>
              <w:rPr>
                <w:rFonts w:ascii="Times New Roman" w:hAnsi="Times New Roman" w:cs="Times New Roman"/>
              </w:rPr>
            </w:pPr>
          </w:p>
        </w:tc>
        <w:tc>
          <w:tcPr>
            <w:tcW w:w="4644" w:type="dxa"/>
            <w:shd w:val="clear" w:color="auto" w:fill="auto"/>
          </w:tcPr>
          <w:p w:rsidR="005D4D3D" w:rsidRPr="000B1381" w:rsidRDefault="005D4D3D" w:rsidP="00052993">
            <w:pPr>
              <w:rPr>
                <w:rFonts w:ascii="Times New Roman" w:hAnsi="Times New Roman" w:cs="Times New Roman"/>
              </w:rPr>
            </w:pPr>
          </w:p>
        </w:tc>
      </w:tr>
    </w:tbl>
    <w:p w:rsidR="005D4D3D" w:rsidRDefault="005D4D3D" w:rsidP="005D4D3D">
      <w:pPr>
        <w:spacing w:after="0" w:line="240" w:lineRule="auto"/>
        <w:jc w:val="center"/>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BA79EC">
      <w:pPr>
        <w:spacing w:after="0" w:line="240" w:lineRule="auto"/>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7C19AF">
      <w:pPr>
        <w:spacing w:after="0" w:line="240" w:lineRule="auto"/>
        <w:jc w:val="right"/>
        <w:rPr>
          <w:rFonts w:ascii="Times New Roman" w:hAnsi="Times New Roman" w:cs="Times New Roman"/>
          <w:sz w:val="24"/>
          <w:szCs w:val="24"/>
        </w:rPr>
      </w:pPr>
    </w:p>
    <w:p w:rsidR="005D4D3D" w:rsidRDefault="005D4D3D" w:rsidP="001530EA">
      <w:pPr>
        <w:spacing w:after="0" w:line="240" w:lineRule="auto"/>
        <w:rPr>
          <w:rFonts w:ascii="Times New Roman" w:hAnsi="Times New Roman" w:cs="Times New Roman"/>
          <w:sz w:val="24"/>
          <w:szCs w:val="24"/>
        </w:rPr>
      </w:pPr>
    </w:p>
    <w:p w:rsidR="00E50B95" w:rsidRDefault="00E50B95" w:rsidP="007C19AF">
      <w:pPr>
        <w:spacing w:after="0" w:line="240" w:lineRule="auto"/>
        <w:jc w:val="right"/>
        <w:rPr>
          <w:rFonts w:ascii="Times New Roman" w:hAnsi="Times New Roman" w:cs="Times New Roman"/>
          <w:sz w:val="24"/>
          <w:szCs w:val="24"/>
        </w:rPr>
        <w:sectPr w:rsidR="00E50B95" w:rsidSect="00042AC4">
          <w:pgSz w:w="11906" w:h="16838"/>
          <w:pgMar w:top="709" w:right="566" w:bottom="1134" w:left="1418" w:header="708" w:footer="708" w:gutter="0"/>
          <w:cols w:space="708"/>
          <w:docGrid w:linePitch="360"/>
        </w:sectPr>
      </w:pPr>
    </w:p>
    <w:p w:rsidR="007C19AF" w:rsidRPr="007C19AF" w:rsidRDefault="007C19AF" w:rsidP="008E15EC">
      <w:pPr>
        <w:spacing w:after="0" w:line="240" w:lineRule="auto"/>
        <w:jc w:val="right"/>
        <w:rPr>
          <w:rFonts w:ascii="Times New Roman" w:hAnsi="Times New Roman" w:cs="Times New Roman"/>
          <w:sz w:val="24"/>
          <w:szCs w:val="24"/>
        </w:rPr>
      </w:pPr>
      <w:r w:rsidRPr="007C19AF">
        <w:rPr>
          <w:rFonts w:ascii="Times New Roman" w:hAnsi="Times New Roman" w:cs="Times New Roman"/>
          <w:sz w:val="24"/>
          <w:szCs w:val="24"/>
        </w:rPr>
        <w:t>Приложение 1</w:t>
      </w:r>
    </w:p>
    <w:p w:rsidR="007C19AF" w:rsidRPr="007C19AF" w:rsidRDefault="007C19AF" w:rsidP="008E15EC">
      <w:pPr>
        <w:spacing w:after="0" w:line="240" w:lineRule="auto"/>
        <w:jc w:val="right"/>
        <w:rPr>
          <w:rFonts w:ascii="Times New Roman" w:hAnsi="Times New Roman" w:cs="Times New Roman"/>
          <w:sz w:val="24"/>
          <w:szCs w:val="24"/>
        </w:rPr>
      </w:pPr>
      <w:r w:rsidRPr="007C19AF">
        <w:rPr>
          <w:rFonts w:ascii="Times New Roman" w:hAnsi="Times New Roman" w:cs="Times New Roman"/>
          <w:sz w:val="24"/>
          <w:szCs w:val="24"/>
        </w:rPr>
        <w:t>к Контракту №</w:t>
      </w:r>
      <w:r w:rsidR="00EC3C99">
        <w:rPr>
          <w:rFonts w:ascii="Times New Roman" w:hAnsi="Times New Roman" w:cs="Times New Roman"/>
          <w:sz w:val="24"/>
          <w:szCs w:val="24"/>
        </w:rPr>
        <w:t>_______</w:t>
      </w:r>
    </w:p>
    <w:p w:rsidR="007C19AF" w:rsidRPr="007C19AF" w:rsidRDefault="007C19AF" w:rsidP="008E15EC">
      <w:pPr>
        <w:spacing w:after="0" w:line="240" w:lineRule="auto"/>
        <w:jc w:val="right"/>
        <w:rPr>
          <w:rFonts w:ascii="Times New Roman" w:hAnsi="Times New Roman" w:cs="Times New Roman"/>
          <w:sz w:val="24"/>
          <w:szCs w:val="24"/>
        </w:rPr>
      </w:pPr>
      <w:r w:rsidRPr="007C19AF">
        <w:rPr>
          <w:rFonts w:ascii="Times New Roman" w:hAnsi="Times New Roman" w:cs="Times New Roman"/>
          <w:sz w:val="24"/>
          <w:szCs w:val="24"/>
        </w:rPr>
        <w:t xml:space="preserve">от </w:t>
      </w:r>
      <w:r w:rsidR="00EC3C99">
        <w:rPr>
          <w:rFonts w:ascii="Times New Roman" w:hAnsi="Times New Roman" w:cs="Times New Roman"/>
          <w:sz w:val="24"/>
          <w:szCs w:val="24"/>
        </w:rPr>
        <w:t>«__»________20___г.</w:t>
      </w:r>
    </w:p>
    <w:p w:rsidR="007C19AF" w:rsidRDefault="007C19AF" w:rsidP="007C19AF">
      <w:pPr>
        <w:spacing w:after="0" w:line="240" w:lineRule="auto"/>
        <w:jc w:val="center"/>
        <w:rPr>
          <w:rFonts w:ascii="Times New Roman" w:hAnsi="Times New Roman" w:cs="Times New Roman"/>
          <w:b/>
          <w:sz w:val="24"/>
          <w:szCs w:val="24"/>
        </w:rPr>
      </w:pPr>
    </w:p>
    <w:p w:rsidR="009372E2" w:rsidRDefault="007C19AF" w:rsidP="007C19AF">
      <w:pPr>
        <w:spacing w:after="0" w:line="240" w:lineRule="auto"/>
        <w:jc w:val="center"/>
        <w:rPr>
          <w:rFonts w:ascii="Times New Roman" w:hAnsi="Times New Roman" w:cs="Times New Roman"/>
          <w:b/>
          <w:sz w:val="28"/>
          <w:szCs w:val="28"/>
        </w:rPr>
      </w:pPr>
      <w:r w:rsidRPr="00164412">
        <w:rPr>
          <w:rFonts w:ascii="Times New Roman" w:hAnsi="Times New Roman" w:cs="Times New Roman"/>
          <w:b/>
          <w:sz w:val="28"/>
          <w:szCs w:val="28"/>
        </w:rPr>
        <w:t>Техническое задание</w:t>
      </w:r>
    </w:p>
    <w:p w:rsidR="00640586" w:rsidRPr="00640586" w:rsidRDefault="00640586" w:rsidP="00640586">
      <w:pPr>
        <w:spacing w:before="2" w:after="0" w:line="240" w:lineRule="auto"/>
        <w:contextualSpacing/>
        <w:jc w:val="both"/>
        <w:rPr>
          <w:rFonts w:ascii="Times New Roman" w:eastAsia="Times New Roman" w:hAnsi="Times New Roman" w:cs="Times New Roman"/>
          <w:b/>
          <w:i/>
          <w:sz w:val="24"/>
          <w:szCs w:val="24"/>
          <w:u w:val="single"/>
        </w:rPr>
      </w:pPr>
      <w:r w:rsidRPr="00640586">
        <w:rPr>
          <w:rFonts w:ascii="Times New Roman" w:eastAsia="Times New Roman" w:hAnsi="Times New Roman" w:cs="Times New Roman"/>
          <w:b/>
          <w:sz w:val="24"/>
          <w:szCs w:val="24"/>
        </w:rPr>
        <w:t>Предмет закупки:</w:t>
      </w:r>
      <w:r w:rsidR="008E15EC">
        <w:rPr>
          <w:rFonts w:ascii="Times New Roman" w:eastAsia="Times New Roman" w:hAnsi="Times New Roman" w:cs="Times New Roman"/>
          <w:b/>
          <w:sz w:val="24"/>
          <w:szCs w:val="24"/>
        </w:rPr>
        <w:t xml:space="preserve"> </w:t>
      </w:r>
      <w:r w:rsidRPr="00640586">
        <w:rPr>
          <w:rFonts w:ascii="Times New Roman" w:eastAsia="Times New Roman" w:hAnsi="Times New Roman" w:cs="Times New Roman"/>
          <w:b/>
          <w:sz w:val="24"/>
          <w:szCs w:val="24"/>
        </w:rPr>
        <w:t>Поставка  молочной  продукции</w:t>
      </w:r>
    </w:p>
    <w:p w:rsidR="00640586" w:rsidRPr="00640586" w:rsidRDefault="00640586" w:rsidP="00640586">
      <w:pPr>
        <w:spacing w:after="0"/>
        <w:jc w:val="both"/>
        <w:rPr>
          <w:rFonts w:ascii="Times New Roman" w:hAnsi="Times New Roman" w:cs="Times New Roman"/>
        </w:rPr>
      </w:pPr>
      <w:r w:rsidRPr="00640586">
        <w:rPr>
          <w:rFonts w:ascii="Times New Roman" w:hAnsi="Times New Roman" w:cs="Times New Roman"/>
          <w:b/>
          <w:bCs/>
          <w:color w:val="000000"/>
          <w:sz w:val="24"/>
          <w:szCs w:val="24"/>
          <w:shd w:val="clear" w:color="auto" w:fill="FFFFFF"/>
        </w:rPr>
        <w:t>Источник финансирования</w:t>
      </w:r>
      <w:r w:rsidRPr="00640586">
        <w:rPr>
          <w:rFonts w:ascii="Times New Roman" w:hAnsi="Times New Roman" w:cs="Times New Roman"/>
          <w:b/>
          <w:bCs/>
          <w:color w:val="000000"/>
          <w:sz w:val="28"/>
          <w:szCs w:val="28"/>
          <w:shd w:val="clear" w:color="auto" w:fill="FFFFFF"/>
        </w:rPr>
        <w:t xml:space="preserve">: </w:t>
      </w:r>
      <w:r w:rsidRPr="00640586">
        <w:rPr>
          <w:rFonts w:ascii="Times New Roman" w:hAnsi="Times New Roman" w:cs="Times New Roman"/>
          <w:b/>
        </w:rPr>
        <w:t>областной бюджет</w:t>
      </w:r>
    </w:p>
    <w:p w:rsidR="00640586" w:rsidRPr="00640586" w:rsidRDefault="00640586" w:rsidP="00640586">
      <w:pPr>
        <w:widowControl w:val="0"/>
        <w:spacing w:after="0" w:line="240" w:lineRule="auto"/>
        <w:jc w:val="both"/>
        <w:rPr>
          <w:rFonts w:ascii="Times New Roman" w:eastAsiaTheme="minorHAnsi" w:hAnsi="Times New Roman" w:cs="Times New Roman"/>
          <w:b/>
          <w:bCs/>
          <w:color w:val="000000"/>
          <w:sz w:val="24"/>
          <w:szCs w:val="24"/>
          <w:shd w:val="clear" w:color="auto" w:fill="FFFFFF"/>
          <w:lang w:eastAsia="en-US"/>
        </w:rPr>
      </w:pPr>
      <w:r w:rsidRPr="00640586">
        <w:rPr>
          <w:rFonts w:ascii="Times New Roman" w:eastAsiaTheme="minorHAnsi" w:hAnsi="Times New Roman" w:cs="Times New Roman"/>
          <w:b/>
          <w:bCs/>
          <w:color w:val="000000"/>
          <w:sz w:val="24"/>
          <w:szCs w:val="24"/>
          <w:shd w:val="clear" w:color="auto" w:fill="FFFFFF"/>
          <w:lang w:eastAsia="en-US"/>
        </w:rPr>
        <w:t>Заказчик: МБОУ «ОШИ и ОВЗ г. Никольска»</w:t>
      </w:r>
    </w:p>
    <w:p w:rsidR="00640586" w:rsidRPr="00640586" w:rsidRDefault="00640586" w:rsidP="00640586">
      <w:pPr>
        <w:widowControl w:val="0"/>
        <w:spacing w:after="0" w:line="240" w:lineRule="auto"/>
        <w:jc w:val="both"/>
        <w:rPr>
          <w:rFonts w:ascii="Times New Roman" w:eastAsiaTheme="minorHAnsi" w:hAnsi="Times New Roman" w:cs="Times New Roman"/>
          <w:bCs/>
          <w:color w:val="000000"/>
          <w:sz w:val="24"/>
          <w:szCs w:val="24"/>
          <w:shd w:val="clear" w:color="auto" w:fill="FFFFFF"/>
          <w:lang w:eastAsia="en-US"/>
        </w:rPr>
      </w:pPr>
      <w:r w:rsidRPr="00640586">
        <w:rPr>
          <w:rFonts w:ascii="Times New Roman" w:eastAsiaTheme="minorHAnsi" w:hAnsi="Times New Roman" w:cs="Times New Roman"/>
          <w:b/>
          <w:bCs/>
          <w:color w:val="000000"/>
          <w:sz w:val="24"/>
          <w:szCs w:val="24"/>
          <w:shd w:val="clear" w:color="auto" w:fill="FFFFFF"/>
          <w:lang w:eastAsia="en-US"/>
        </w:rPr>
        <w:t xml:space="preserve">Адрес поставки: Вологодская обл, г. Никольск, ул. Кузнецова, д16 </w:t>
      </w:r>
    </w:p>
    <w:p w:rsidR="00640586" w:rsidRPr="00640586" w:rsidRDefault="00640586" w:rsidP="00640586">
      <w:pPr>
        <w:widowControl w:val="0"/>
        <w:spacing w:after="0" w:line="240" w:lineRule="auto"/>
        <w:jc w:val="both"/>
        <w:rPr>
          <w:rFonts w:ascii="Times New Roman" w:eastAsiaTheme="minorHAnsi" w:hAnsi="Times New Roman" w:cs="Times New Roman"/>
          <w:sz w:val="24"/>
          <w:szCs w:val="24"/>
          <w:shd w:val="clear" w:color="auto" w:fill="FFFFFF"/>
          <w:lang w:eastAsia="en-US"/>
        </w:rPr>
      </w:pPr>
      <w:r w:rsidRPr="00640586">
        <w:rPr>
          <w:rFonts w:ascii="Times New Roman" w:eastAsiaTheme="minorHAnsi" w:hAnsi="Times New Roman" w:cs="Times New Roman"/>
          <w:b/>
          <w:bCs/>
          <w:color w:val="000000"/>
          <w:sz w:val="24"/>
          <w:szCs w:val="24"/>
          <w:shd w:val="clear" w:color="auto" w:fill="FFFFFF"/>
          <w:lang w:eastAsia="en-US"/>
        </w:rPr>
        <w:t xml:space="preserve">Сроки поставки : с </w:t>
      </w:r>
      <w:r w:rsidR="001757C0">
        <w:rPr>
          <w:rFonts w:ascii="Times New Roman" w:eastAsiaTheme="minorHAnsi" w:hAnsi="Times New Roman" w:cs="Times New Roman"/>
          <w:b/>
          <w:bCs/>
          <w:color w:val="000000"/>
          <w:sz w:val="24"/>
          <w:szCs w:val="24"/>
          <w:shd w:val="clear" w:color="auto" w:fill="FFFFFF"/>
          <w:lang w:eastAsia="en-US"/>
        </w:rPr>
        <w:t>мо</w:t>
      </w:r>
      <w:r w:rsidR="002B71FA">
        <w:rPr>
          <w:rFonts w:ascii="Times New Roman" w:eastAsiaTheme="minorHAnsi" w:hAnsi="Times New Roman" w:cs="Times New Roman"/>
          <w:b/>
          <w:bCs/>
          <w:color w:val="000000"/>
          <w:sz w:val="24"/>
          <w:szCs w:val="24"/>
          <w:shd w:val="clear" w:color="auto" w:fill="FFFFFF"/>
          <w:lang w:eastAsia="en-US"/>
        </w:rPr>
        <w:t>мента заключения контракта по 29.05</w:t>
      </w:r>
      <w:r w:rsidR="001757C0">
        <w:rPr>
          <w:rFonts w:ascii="Times New Roman" w:eastAsiaTheme="minorHAnsi" w:hAnsi="Times New Roman" w:cs="Times New Roman"/>
          <w:b/>
          <w:bCs/>
          <w:color w:val="000000"/>
          <w:sz w:val="24"/>
          <w:szCs w:val="24"/>
          <w:shd w:val="clear" w:color="auto" w:fill="FFFFFF"/>
          <w:lang w:eastAsia="en-US"/>
        </w:rPr>
        <w:t>.2021г</w:t>
      </w:r>
      <w:r w:rsidR="00576F19">
        <w:rPr>
          <w:rFonts w:ascii="Times New Roman" w:eastAsiaTheme="minorHAnsi" w:hAnsi="Times New Roman" w:cs="Times New Roman"/>
          <w:b/>
          <w:bCs/>
          <w:color w:val="000000"/>
          <w:sz w:val="24"/>
          <w:szCs w:val="24"/>
          <w:shd w:val="clear" w:color="auto" w:fill="FFFFFF"/>
          <w:lang w:eastAsia="en-US"/>
        </w:rPr>
        <w:t>.,</w:t>
      </w:r>
      <w:r w:rsidRPr="00640586">
        <w:rPr>
          <w:rFonts w:ascii="Times New Roman" w:eastAsiaTheme="minorHAnsi" w:hAnsi="Times New Roman" w:cs="Times New Roman"/>
          <w:b/>
          <w:sz w:val="24"/>
          <w:szCs w:val="24"/>
          <w:lang w:eastAsia="en-US"/>
        </w:rPr>
        <w:t xml:space="preserve"> ежедневно утром до 8-00, специализированным транспортом, по заявке заказчика.</w:t>
      </w:r>
    </w:p>
    <w:p w:rsidR="00640586" w:rsidRPr="00640586" w:rsidRDefault="00640586" w:rsidP="00640586">
      <w:pPr>
        <w:spacing w:after="0" w:line="240" w:lineRule="auto"/>
        <w:jc w:val="center"/>
        <w:rPr>
          <w:rFonts w:ascii="Times New Roman" w:hAnsi="Times New Roman" w:cs="Times New Roman"/>
          <w:b/>
          <w:sz w:val="28"/>
          <w:szCs w:val="28"/>
        </w:rPr>
      </w:pPr>
    </w:p>
    <w:tbl>
      <w:tblPr>
        <w:tblStyle w:val="12"/>
        <w:tblW w:w="13995" w:type="dxa"/>
        <w:tblInd w:w="0" w:type="dxa"/>
        <w:tblLayout w:type="fixed"/>
        <w:tblLook w:val="04A0" w:firstRow="1" w:lastRow="0" w:firstColumn="1" w:lastColumn="0" w:noHBand="0" w:noVBand="1"/>
      </w:tblPr>
      <w:tblGrid>
        <w:gridCol w:w="545"/>
        <w:gridCol w:w="2408"/>
        <w:gridCol w:w="2409"/>
        <w:gridCol w:w="1276"/>
        <w:gridCol w:w="850"/>
        <w:gridCol w:w="6507"/>
      </w:tblGrid>
      <w:tr w:rsidR="00640586" w:rsidRPr="00640586" w:rsidTr="00640586">
        <w:trPr>
          <w:gridAfter w:val="1"/>
          <w:wAfter w:w="6507" w:type="dxa"/>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w:t>
            </w:r>
            <w:r w:rsidRPr="00640586">
              <w:rPr>
                <w:rFonts w:eastAsiaTheme="minorEastAsia"/>
                <w:b/>
                <w:bCs/>
                <w:sz w:val="18"/>
                <w:szCs w:val="18"/>
                <w:lang w:eastAsia="ru-RU"/>
              </w:rPr>
              <w:t>п/п</w:t>
            </w:r>
          </w:p>
        </w:tc>
        <w:tc>
          <w:tcPr>
            <w:tcW w:w="2408"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Наименование объекта закупки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Показатель объекта закупки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b/>
                <w:bCs/>
                <w:sz w:val="18"/>
                <w:szCs w:val="18"/>
                <w:lang w:eastAsia="ru-RU"/>
              </w:rPr>
              <w:t>Единица измерения показателя (при наличии)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b/>
                <w:bCs/>
                <w:sz w:val="18"/>
                <w:szCs w:val="18"/>
                <w:lang w:eastAsia="ru-RU"/>
              </w:rPr>
            </w:pPr>
            <w:r w:rsidRPr="00640586">
              <w:rPr>
                <w:rFonts w:eastAsiaTheme="minorEastAsia"/>
                <w:b/>
                <w:bCs/>
                <w:sz w:val="18"/>
                <w:szCs w:val="18"/>
                <w:lang w:eastAsia="ru-RU"/>
              </w:rPr>
              <w:t>Кол-во</w:t>
            </w:r>
          </w:p>
        </w:tc>
      </w:tr>
      <w:tr w:rsidR="00640586" w:rsidRPr="00640586" w:rsidTr="00244502">
        <w:trPr>
          <w:gridAfter w:val="1"/>
          <w:wAfter w:w="6507" w:type="dxa"/>
          <w:trHeight w:val="464"/>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9"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b/>
                <w:bCs/>
                <w:sz w:val="18"/>
                <w:szCs w:val="18"/>
              </w:rPr>
            </w:pPr>
          </w:p>
        </w:tc>
      </w:tr>
      <w:tr w:rsidR="00640586" w:rsidRPr="00640586" w:rsidTr="00640586">
        <w:trPr>
          <w:trHeight w:val="996"/>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9"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b/>
                <w:bCs/>
                <w:sz w:val="18"/>
                <w:szCs w:val="18"/>
              </w:rPr>
            </w:pP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lang w:eastAsia="ru-RU"/>
              </w:rPr>
            </w:pPr>
            <w:r w:rsidRPr="00640586">
              <w:rPr>
                <w:rFonts w:eastAsiaTheme="minorEastAsia"/>
                <w:lang w:eastAsia="ru-RU"/>
              </w:rPr>
              <w:t>Значение показателя</w:t>
            </w:r>
          </w:p>
        </w:tc>
      </w:tr>
      <w:tr w:rsidR="00640586" w:rsidRPr="00640586" w:rsidTr="00640586">
        <w:trPr>
          <w:trHeight w:val="70"/>
        </w:trPr>
        <w:tc>
          <w:tcPr>
            <w:tcW w:w="545"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sz w:val="18"/>
                <w:szCs w:val="18"/>
                <w:lang w:eastAsia="ru-RU"/>
              </w:rPr>
              <w:t>1</w:t>
            </w:r>
          </w:p>
        </w:tc>
        <w:tc>
          <w:tcPr>
            <w:tcW w:w="2408" w:type="dxa"/>
            <w:vMerge w:val="restart"/>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uppressAutoHyphens/>
              <w:autoSpaceDE w:val="0"/>
              <w:spacing w:before="120"/>
              <w:contextualSpacing/>
              <w:outlineLvl w:val="0"/>
              <w:rPr>
                <w:rFonts w:eastAsia="Times New Roman"/>
                <w:sz w:val="24"/>
                <w:szCs w:val="24"/>
                <w:lang w:eastAsia="ru-RU"/>
              </w:rPr>
            </w:pPr>
            <w:r w:rsidRPr="00640586">
              <w:rPr>
                <w:rFonts w:eastAsiaTheme="minorEastAsia"/>
                <w:spacing w:val="5"/>
                <w:kern w:val="28"/>
                <w:lang w:eastAsia="ru-RU"/>
              </w:rPr>
              <w:t>Молоко питьевое, цельное. Продукция в соответствии с ТР ТС 022/2011, ТР ТС 033/2013   ГОСТ 31450-2013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sz w:val="18"/>
                <w:szCs w:val="18"/>
                <w:lang w:eastAsia="ru-RU"/>
              </w:rPr>
            </w:pPr>
          </w:p>
        </w:tc>
        <w:tc>
          <w:tcPr>
            <w:tcW w:w="6507"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jc w:val="center"/>
              <w:rPr>
                <w:rFonts w:eastAsiaTheme="minorEastAsia"/>
                <w:lang w:eastAsia="ru-RU"/>
              </w:rPr>
            </w:pPr>
          </w:p>
        </w:tc>
      </w:tr>
      <w:tr w:rsidR="00640586" w:rsidRPr="00640586" w:rsidTr="00576F19">
        <w:trPr>
          <w:trHeight w:val="2868"/>
        </w:trPr>
        <w:tc>
          <w:tcPr>
            <w:tcW w:w="545"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0586" w:rsidRPr="00640586" w:rsidRDefault="00640586" w:rsidP="00640586">
            <w:pPr>
              <w:rPr>
                <w:rFonts w:eastAsia="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uppressAutoHyphens/>
              <w:autoSpaceDE w:val="0"/>
              <w:spacing w:before="120"/>
              <w:contextualSpacing/>
              <w:outlineLvl w:val="0"/>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sidRPr="00640586">
              <w:rPr>
                <w:rFonts w:eastAsiaTheme="minorEastAsia"/>
                <w:sz w:val="18"/>
                <w:szCs w:val="18"/>
                <w:lang w:eastAsia="ru-RU"/>
              </w:rPr>
              <w:t>П</w:t>
            </w:r>
            <w:r w:rsidR="00640586" w:rsidRPr="00640586">
              <w:rPr>
                <w:rFonts w:eastAsiaTheme="minorEastAsia"/>
                <w:sz w:val="18"/>
                <w:szCs w:val="18"/>
                <w:lang w:eastAsia="ru-RU"/>
              </w:rPr>
              <w:t>ач</w:t>
            </w:r>
            <w:r>
              <w:rPr>
                <w:rFonts w:eastAsiaTheme="minorEastAsia"/>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1757C0" w:rsidP="00640586">
            <w:pPr>
              <w:spacing w:before="100" w:beforeAutospacing="1" w:after="119"/>
              <w:jc w:val="center"/>
              <w:rPr>
                <w:rFonts w:eastAsiaTheme="minorEastAsia"/>
                <w:lang w:eastAsia="ru-RU"/>
              </w:rPr>
            </w:pPr>
            <w:r>
              <w:rPr>
                <w:rFonts w:eastAsiaTheme="minorEastAsia"/>
                <w:lang w:eastAsia="ru-RU"/>
              </w:rPr>
              <w:t>150</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widowControl w:val="0"/>
              <w:suppressAutoHyphens/>
              <w:autoSpaceDN w:val="0"/>
              <w:spacing w:before="120"/>
              <w:contextualSpacing/>
              <w:outlineLvl w:val="0"/>
              <w:rPr>
                <w:color w:val="000000"/>
                <w:spacing w:val="5"/>
                <w:kern w:val="3"/>
                <w:sz w:val="18"/>
                <w:szCs w:val="18"/>
              </w:rPr>
            </w:pPr>
            <w:r w:rsidRPr="00640586">
              <w:rPr>
                <w:color w:val="000000"/>
                <w:kern w:val="3"/>
                <w:sz w:val="18"/>
                <w:szCs w:val="18"/>
              </w:rPr>
              <w:t>Молоко питьевое цельное, пастеризованное,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 Жирность 2,</w:t>
            </w:r>
            <w:r w:rsidRPr="00640586">
              <w:rPr>
                <w:color w:val="000000"/>
                <w:kern w:val="3"/>
              </w:rPr>
              <w:t>5-3,5%. Масса нетто не менее 0,980. Продукция в соответствии с ГОСТом или ТУ производителя. Товар должен соответствовать требованиям ФЗ от 12.06.2008 г. № 88-ФЗ «Технический регламент на молоко и молочную продукцию». Остаточный срок годности поставляемого Товара должен составлять не менее 5 суток на  дату поставки. Упаковка должна быть прочной, чистой, сухой, без нарушения целостности. Товар должен отвечать требованиям СанПиН 2.3.2.1078-01</w:t>
            </w:r>
          </w:p>
        </w:tc>
      </w:tr>
      <w:tr w:rsidR="00640586" w:rsidRPr="00640586" w:rsidTr="00640586">
        <w:trPr>
          <w:trHeight w:val="1129"/>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imes New Roman"/>
                <w:color w:val="000000"/>
                <w:spacing w:val="5"/>
                <w:kern w:val="28"/>
                <w:lang w:eastAsia="ar-SA"/>
              </w:rPr>
            </w:pPr>
            <w:r w:rsidRPr="00640586">
              <w:rPr>
                <w:rFonts w:eastAsiaTheme="minorEastAsia"/>
                <w:spacing w:val="5"/>
                <w:kern w:val="28"/>
                <w:lang w:eastAsia="ru-RU"/>
              </w:rPr>
              <w:t xml:space="preserve">Кисломолочные напитки (снежок). </w:t>
            </w:r>
          </w:p>
          <w:p w:rsidR="00640586" w:rsidRPr="00640586" w:rsidRDefault="00640586" w:rsidP="00640586">
            <w:pPr>
              <w:keepNext/>
              <w:keepLines/>
              <w:suppressAutoHyphens/>
              <w:autoSpaceDE w:val="0"/>
              <w:spacing w:before="120"/>
              <w:contextualSpacing/>
              <w:outlineLvl w:val="0"/>
              <w:rPr>
                <w:rFonts w:eastAsia="Times New Roman"/>
                <w:lang w:eastAsia="ru-RU"/>
              </w:rPr>
            </w:pPr>
            <w:r w:rsidRPr="00640586">
              <w:rPr>
                <w:rFonts w:eastAsiaTheme="minorEastAsia"/>
                <w:spacing w:val="5"/>
                <w:kern w:val="28"/>
                <w:lang w:eastAsia="ru-RU"/>
              </w:rPr>
              <w:t>Продукция в соответствии с ТР ТС 021/2011,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576F19" w:rsidRDefault="00576F19" w:rsidP="00640586">
            <w:pPr>
              <w:spacing w:before="100" w:beforeAutospacing="1" w:after="119"/>
              <w:jc w:val="center"/>
              <w:rPr>
                <w:rFonts w:eastAsiaTheme="minorEastAsia"/>
                <w:sz w:val="18"/>
                <w:szCs w:val="18"/>
                <w:lang w:eastAsia="ru-RU"/>
              </w:rPr>
            </w:pPr>
            <w:r w:rsidRPr="00576F19">
              <w:rPr>
                <w:rFonts w:eastAsiaTheme="minorEastAsia"/>
                <w:sz w:val="18"/>
                <w:szCs w:val="18"/>
                <w:lang w:eastAsia="ru-RU"/>
              </w:rPr>
              <w:t>Пач.</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Pr>
                <w:rFonts w:eastAsiaTheme="minorEastAsia"/>
                <w:lang w:eastAsia="ru-RU"/>
              </w:rPr>
              <w:t>84</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widowControl w:val="0"/>
              <w:suppressAutoHyphens/>
              <w:autoSpaceDN w:val="0"/>
              <w:spacing w:before="120"/>
              <w:contextualSpacing/>
              <w:outlineLvl w:val="0"/>
              <w:rPr>
                <w:color w:val="000000"/>
                <w:spacing w:val="5"/>
                <w:kern w:val="3"/>
              </w:rPr>
            </w:pPr>
            <w:r w:rsidRPr="00640586">
              <w:rPr>
                <w:color w:val="000000"/>
                <w:spacing w:val="5"/>
                <w:kern w:val="3"/>
              </w:rPr>
              <w:t>Продукт кисломолочный, сладкий, без искусственных добавок и ароматизаторов. Внешний вид и консистенция однородная, в меру вязкая с нарушенным сгустком. Вкус и запах: чистый, кисломолочный, без посторонних привкусов и запахов, в меру сладкий. Цвет: молочно-белый, равномерный по всей массе. Жирность – 2,5</w:t>
            </w:r>
            <w:r w:rsidRPr="00640586">
              <w:rPr>
                <w:color w:val="000000"/>
                <w:kern w:val="3"/>
              </w:rPr>
              <w:t>%.</w:t>
            </w:r>
            <w:r w:rsidRPr="00640586">
              <w:rPr>
                <w:color w:val="000000"/>
                <w:spacing w:val="5"/>
                <w:kern w:val="3"/>
              </w:rPr>
              <w:t xml:space="preserve"> Масса нетто – не менее 0,480 кг. Остаточный срок годности товара должен составлять не менее 4 суток на дату поставки. Упаковка должна быть прочной, чистой, сухой, без нарушения целостности. Продукция в соответствии с ГОСТом или ТУ. Товар должен отвечать требованиям СанПиН. Товар должен соответствовать требованиям ФЗ от 12.06.2008 г. № 88-ФЗ «Технический регламент на молоко и молочную продукцию»</w:t>
            </w:r>
          </w:p>
        </w:tc>
      </w:tr>
      <w:tr w:rsidR="00640586" w:rsidRPr="00640586" w:rsidTr="00640586">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3</w:t>
            </w:r>
          </w:p>
        </w:tc>
        <w:tc>
          <w:tcPr>
            <w:tcW w:w="2408"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imes New Roman"/>
                <w:color w:val="000000"/>
                <w:spacing w:val="5"/>
                <w:kern w:val="28"/>
                <w:lang w:eastAsia="ar-SA"/>
              </w:rPr>
            </w:pPr>
            <w:r w:rsidRPr="00640586">
              <w:rPr>
                <w:rFonts w:eastAsiaTheme="minorEastAsia"/>
                <w:spacing w:val="5"/>
                <w:kern w:val="28"/>
                <w:lang w:eastAsia="ru-RU"/>
              </w:rPr>
              <w:t xml:space="preserve">Сметана </w:t>
            </w:r>
          </w:p>
          <w:p w:rsidR="00640586" w:rsidRPr="00640586" w:rsidRDefault="00640586" w:rsidP="00640586">
            <w:pPr>
              <w:keepNext/>
              <w:keepLines/>
              <w:spacing w:before="120"/>
              <w:contextualSpacing/>
              <w:outlineLvl w:val="0"/>
              <w:rPr>
                <w:spacing w:val="5"/>
                <w:kern w:val="28"/>
              </w:rPr>
            </w:pPr>
            <w:r w:rsidRPr="00640586">
              <w:rPr>
                <w:rFonts w:eastAsiaTheme="minorEastAsia"/>
                <w:spacing w:val="5"/>
                <w:kern w:val="28"/>
                <w:lang w:eastAsia="ru-RU"/>
              </w:rPr>
              <w:t>в соответствии  с ТР ТС 021/2011, ТР ТС 033/2013</w:t>
            </w:r>
          </w:p>
          <w:p w:rsidR="00640586" w:rsidRPr="00640586" w:rsidRDefault="00640586" w:rsidP="00640586">
            <w:pPr>
              <w:autoSpaceDN w:val="0"/>
              <w:rPr>
                <w:rFonts w:eastAsia="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widowControl w:val="0"/>
              <w:suppressAutoHyphens/>
              <w:autoSpaceDN w:val="0"/>
              <w:spacing w:before="120"/>
              <w:ind w:left="33"/>
              <w:contextualSpacing/>
              <w:outlineLvl w:val="0"/>
              <w:rPr>
                <w:color w:val="000000"/>
                <w:spacing w:val="5"/>
                <w:kern w:val="3"/>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sidRPr="00640586">
              <w:rPr>
                <w:rFonts w:eastAsiaTheme="minorEastAsia"/>
                <w:lang w:eastAsia="ru-RU"/>
              </w:rPr>
              <w:t>С</w:t>
            </w:r>
            <w:r w:rsidR="00640586" w:rsidRPr="00640586">
              <w:rPr>
                <w:rFonts w:eastAsiaTheme="minorEastAsia"/>
                <w:lang w:eastAsia="ru-RU"/>
              </w:rPr>
              <w:t>т</w:t>
            </w:r>
            <w:r>
              <w:rPr>
                <w:rFonts w:eastAsiaTheme="minorEastAsia"/>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Pr>
                <w:rFonts w:eastAsiaTheme="minorEastAsia"/>
                <w:lang w:eastAsia="ru-RU"/>
              </w:rPr>
              <w:t>30</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imes New Roman"/>
                <w:lang w:eastAsia="ru-RU"/>
              </w:rPr>
            </w:pPr>
            <w:r w:rsidRPr="00640586">
              <w:rPr>
                <w:rFonts w:eastAsia="Times New Roman"/>
                <w:lang w:eastAsia="ru-RU"/>
              </w:rPr>
              <w:t xml:space="preserve">Продукция кисломолочная- сметана, жирностью не менее 15%. Вкус сметаны должен быть нежным кисломолочным с выраженным привкусом и ароматом, свойственным пастеризованному продукту, без посторонних привкусов и запахов, консистенция должна быть однородной, в меру густой без крупинок белка и жира, без крупинок белка и жира, вид глянцевый. Масса нетто – не менее 0,200 кг. Продукция в соответствии  с ГОСТом или  ТУ производителя. Остаточный срок годности поставляемого Товара должен составлять не менее 4 суток на дату поставки. </w:t>
            </w:r>
          </w:p>
        </w:tc>
      </w:tr>
      <w:tr w:rsidR="00640586" w:rsidRPr="00640586" w:rsidTr="00640586">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4</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 xml:space="preserve">Кисломолочные напитки (кефир) </w:t>
            </w:r>
          </w:p>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в соответствии ТР ТС 021/2011, ТР ТС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spacing w:before="100" w:beforeAutospacing="1" w:after="119"/>
              <w:rPr>
                <w:rFonts w:eastAsiaTheme="minorEastAsia"/>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sidRPr="00640586">
              <w:rPr>
                <w:rFonts w:eastAsiaTheme="minorEastAsia"/>
                <w:lang w:eastAsia="ru-RU"/>
              </w:rPr>
              <w:t>П</w:t>
            </w:r>
            <w:r>
              <w:rPr>
                <w:rFonts w:eastAsiaTheme="minorEastAsia"/>
                <w:lang w:eastAsia="ru-RU"/>
              </w:rPr>
              <w:t>ач.</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Pr>
                <w:rFonts w:eastAsiaTheme="minorEastAsia"/>
                <w:lang w:eastAsia="ru-RU"/>
              </w:rPr>
              <w:t>84</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sz w:val="18"/>
                <w:szCs w:val="18"/>
                <w:lang w:eastAsia="ru-RU"/>
              </w:rPr>
              <w:t xml:space="preserve">Продукт кисломолочный, без искусственных добавок и ароматизаторов. </w:t>
            </w:r>
            <w:r w:rsidRPr="00640586">
              <w:rPr>
                <w:rFonts w:eastAsiaTheme="minorEastAsia"/>
                <w:lang w:eastAsia="ru-RU"/>
              </w:rPr>
              <w:t xml:space="preserve">Внешний вид и консистенция: однородная, в меру вязкая с нарушенным сгустком. Вкус и запах: чистый, кисломолочный, без посторонних привкусов и запахов, цвет: молочно-белый, равномерный по всей массе. Жирность-2,5%. Масса нетто – не менее 0,980 кг. Остаточный срок годности поставляемого Товара должен составлять не менее 4 суток на дату поставки. Упаковка должна быть прочной, чистой, сухой, без нарушения целостности. Продукция в соответствии с ГОСТом или ТУ. Товар должен отвечать требованиям СанПиН. Товар должен соответствовать требованиям ФЗ от 12.06.2008 г. № 88-ФЗ «Технический регламент на молоко и молочную продукцию» </w:t>
            </w:r>
          </w:p>
        </w:tc>
      </w:tr>
      <w:tr w:rsidR="00640586" w:rsidRPr="00640586" w:rsidTr="00640586">
        <w:trPr>
          <w:trHeight w:val="296"/>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5</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lang w:eastAsia="ru-RU"/>
              </w:rPr>
            </w:pPr>
            <w:r w:rsidRPr="00640586">
              <w:rPr>
                <w:rFonts w:eastAsiaTheme="minorEastAsia"/>
                <w:spacing w:val="5"/>
                <w:kern w:val="28"/>
                <w:lang w:eastAsia="ru-RU"/>
              </w:rPr>
              <w:t xml:space="preserve">Масло сливочное </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кг</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Pr>
                <w:rFonts w:eastAsiaTheme="minorEastAsia"/>
                <w:lang w:eastAsia="ru-RU"/>
              </w:rPr>
              <w:t>15</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lang w:eastAsia="ru-RU"/>
              </w:rPr>
              <w:t>Масло натуральное, сладко-сливочное коровье, несоленое, высший сорт.</w:t>
            </w:r>
            <w:r w:rsidRPr="00640586">
              <w:rPr>
                <w:rFonts w:eastAsiaTheme="minorEastAsia"/>
                <w:spacing w:val="5"/>
                <w:kern w:val="28"/>
                <w:lang w:eastAsia="ru-RU"/>
              </w:rPr>
              <w:t xml:space="preserve"> Массовая доля жира – 72,5%,</w:t>
            </w:r>
            <w:r w:rsidRPr="00640586">
              <w:rPr>
                <w:rFonts w:eastAsiaTheme="minorEastAsia"/>
                <w:lang w:eastAsia="ru-RU"/>
              </w:rPr>
              <w:t xml:space="preserve"> без растительных заменителей молочного жира. Продукция в соответствии с ГОСТом.</w:t>
            </w:r>
          </w:p>
        </w:tc>
      </w:tr>
      <w:tr w:rsidR="00640586" w:rsidRPr="00640586" w:rsidTr="00640586">
        <w:trPr>
          <w:trHeight w:val="296"/>
        </w:trPr>
        <w:tc>
          <w:tcPr>
            <w:tcW w:w="545"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jc w:val="center"/>
              <w:rPr>
                <w:rFonts w:eastAsiaTheme="minorEastAsia"/>
                <w:sz w:val="18"/>
                <w:szCs w:val="18"/>
                <w:lang w:eastAsia="ru-RU"/>
              </w:rPr>
            </w:pPr>
            <w:r w:rsidRPr="00640586">
              <w:rPr>
                <w:rFonts w:eastAsiaTheme="minorEastAsia"/>
                <w:sz w:val="18"/>
                <w:szCs w:val="18"/>
                <w:lang w:eastAsia="ru-RU"/>
              </w:rPr>
              <w:t>6</w:t>
            </w:r>
          </w:p>
        </w:tc>
        <w:tc>
          <w:tcPr>
            <w:tcW w:w="2408"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keepNext/>
              <w:keepLines/>
              <w:spacing w:before="120"/>
              <w:contextualSpacing/>
              <w:outlineLvl w:val="0"/>
              <w:rPr>
                <w:rFonts w:eastAsiaTheme="minorEastAsia"/>
                <w:spacing w:val="5"/>
                <w:kern w:val="28"/>
                <w:lang w:eastAsia="ru-RU"/>
              </w:rPr>
            </w:pPr>
            <w:r w:rsidRPr="00640586">
              <w:rPr>
                <w:rFonts w:eastAsiaTheme="minorEastAsia"/>
                <w:spacing w:val="5"/>
                <w:kern w:val="28"/>
                <w:lang w:eastAsia="ru-RU"/>
              </w:rPr>
              <w:t>Творог в соответствии ТР ТС 021/2011, ТР ТС 033/2013</w:t>
            </w:r>
          </w:p>
        </w:tc>
        <w:tc>
          <w:tcPr>
            <w:tcW w:w="2409" w:type="dxa"/>
            <w:tcBorders>
              <w:top w:val="single" w:sz="4" w:space="0" w:color="auto"/>
              <w:left w:val="single" w:sz="4" w:space="0" w:color="auto"/>
              <w:bottom w:val="single" w:sz="4" w:space="0" w:color="auto"/>
              <w:right w:val="single" w:sz="4" w:space="0" w:color="auto"/>
            </w:tcBorders>
          </w:tcPr>
          <w:p w:rsidR="00640586" w:rsidRPr="00640586" w:rsidRDefault="00640586" w:rsidP="00640586">
            <w:pPr>
              <w:keepNext/>
              <w:keepLines/>
              <w:spacing w:before="120"/>
              <w:contextualSpacing/>
              <w:outlineLvl w:val="0"/>
              <w:rPr>
                <w:rFonts w:eastAsiaTheme="minorEastAsia"/>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spacing w:before="100" w:beforeAutospacing="1" w:after="119"/>
              <w:jc w:val="center"/>
              <w:rPr>
                <w:rFonts w:eastAsiaTheme="minorEastAsia"/>
                <w:lang w:eastAsia="ru-RU"/>
              </w:rPr>
            </w:pPr>
            <w:r w:rsidRPr="00640586">
              <w:rPr>
                <w:rFonts w:eastAsiaTheme="minorEastAsia"/>
                <w:lang w:eastAsia="ru-RU"/>
              </w:rPr>
              <w:t>кг</w:t>
            </w:r>
          </w:p>
        </w:tc>
        <w:tc>
          <w:tcPr>
            <w:tcW w:w="850" w:type="dxa"/>
            <w:tcBorders>
              <w:top w:val="single" w:sz="4" w:space="0" w:color="auto"/>
              <w:left w:val="single" w:sz="4" w:space="0" w:color="auto"/>
              <w:bottom w:val="single" w:sz="4" w:space="0" w:color="auto"/>
              <w:right w:val="single" w:sz="4" w:space="0" w:color="auto"/>
            </w:tcBorders>
            <w:hideMark/>
          </w:tcPr>
          <w:p w:rsidR="00640586" w:rsidRPr="00640586" w:rsidRDefault="00576F19" w:rsidP="00640586">
            <w:pPr>
              <w:spacing w:before="100" w:beforeAutospacing="1" w:after="119"/>
              <w:jc w:val="center"/>
              <w:rPr>
                <w:rFonts w:eastAsiaTheme="minorEastAsia"/>
                <w:lang w:eastAsia="ru-RU"/>
              </w:rPr>
            </w:pPr>
            <w:r>
              <w:rPr>
                <w:rFonts w:eastAsiaTheme="minorEastAsia"/>
                <w:lang w:eastAsia="ru-RU"/>
              </w:rPr>
              <w:t>25</w:t>
            </w:r>
          </w:p>
        </w:tc>
        <w:tc>
          <w:tcPr>
            <w:tcW w:w="6507" w:type="dxa"/>
            <w:tcBorders>
              <w:top w:val="single" w:sz="4" w:space="0" w:color="auto"/>
              <w:left w:val="single" w:sz="4" w:space="0" w:color="auto"/>
              <w:bottom w:val="single" w:sz="4" w:space="0" w:color="auto"/>
              <w:right w:val="single" w:sz="4" w:space="0" w:color="auto"/>
            </w:tcBorders>
            <w:hideMark/>
          </w:tcPr>
          <w:p w:rsidR="00640586" w:rsidRPr="00640586" w:rsidRDefault="00640586" w:rsidP="00640586">
            <w:pPr>
              <w:rPr>
                <w:rFonts w:eastAsiaTheme="minorEastAsia"/>
                <w:lang w:eastAsia="ru-RU"/>
              </w:rPr>
            </w:pPr>
            <w:r w:rsidRPr="00640586">
              <w:rPr>
                <w:rFonts w:eastAsiaTheme="minorEastAsia"/>
                <w:lang w:eastAsia="ru-RU"/>
              </w:rPr>
              <w:t>Творог фасованный, жирностью не более 5</w:t>
            </w:r>
            <w:r w:rsidRPr="00640586">
              <w:rPr>
                <w:rFonts w:eastAsiaTheme="minorEastAsia"/>
                <w:spacing w:val="5"/>
                <w:kern w:val="28"/>
                <w:lang w:eastAsia="ru-RU"/>
              </w:rPr>
              <w:t>%. Творог должен иметь чистый кисломолочный вкус и запах, без посторонних привкусов и запахов, консистенция должна быть мягкой, допускается мажущая, цвет должен быть белым с кремовым оттенком равномерный по всей массе. Продукция в соответствии с ГОСТом или ТУ производителя. Остаточный срок годности поставляемого Товара должен составлять не менее 3 суток на дату поставки.</w:t>
            </w:r>
          </w:p>
        </w:tc>
      </w:tr>
    </w:tbl>
    <w:p w:rsidR="00AC6672" w:rsidRDefault="00AC6672" w:rsidP="00AC6672">
      <w:pPr>
        <w:spacing w:after="0"/>
        <w:rPr>
          <w:rFonts w:ascii="Times New Roman" w:hAnsi="Times New Roman" w:cs="Times New Roman"/>
          <w:b/>
          <w:sz w:val="24"/>
          <w:szCs w:val="24"/>
        </w:rPr>
        <w:sectPr w:rsidR="00AC6672">
          <w:pgSz w:w="16838" w:h="11906" w:orient="landscape"/>
          <w:pgMar w:top="709" w:right="709" w:bottom="567" w:left="1134" w:header="709" w:footer="709" w:gutter="0"/>
          <w:cols w:space="720"/>
        </w:sectPr>
      </w:pPr>
    </w:p>
    <w:p w:rsidR="00AB5050" w:rsidRDefault="00AB5050" w:rsidP="00AB5050">
      <w:pPr>
        <w:spacing w:after="0" w:line="240" w:lineRule="auto"/>
        <w:jc w:val="center"/>
        <w:rPr>
          <w:rFonts w:ascii="Times New Roman" w:hAnsi="Times New Roman" w:cs="Times New Roman"/>
          <w:u w:val="single"/>
        </w:rPr>
      </w:pPr>
    </w:p>
    <w:p w:rsidR="00C04613" w:rsidRDefault="00C04613" w:rsidP="007C19AF">
      <w:pPr>
        <w:pStyle w:val="a6"/>
        <w:shd w:val="clear" w:color="auto" w:fill="FFFFFF"/>
        <w:ind w:left="0"/>
        <w:mirrorIndents/>
        <w:jc w:val="both"/>
      </w:pPr>
    </w:p>
    <w:tbl>
      <w:tblPr>
        <w:tblW w:w="10398" w:type="dxa"/>
        <w:tblInd w:w="-743" w:type="dxa"/>
        <w:tblLayout w:type="fixed"/>
        <w:tblLook w:val="04A0" w:firstRow="1" w:lastRow="0" w:firstColumn="1" w:lastColumn="0" w:noHBand="0" w:noVBand="1"/>
      </w:tblPr>
      <w:tblGrid>
        <w:gridCol w:w="236"/>
        <w:gridCol w:w="1466"/>
        <w:gridCol w:w="579"/>
        <w:gridCol w:w="697"/>
        <w:gridCol w:w="1134"/>
        <w:gridCol w:w="283"/>
        <w:gridCol w:w="993"/>
        <w:gridCol w:w="283"/>
        <w:gridCol w:w="851"/>
        <w:gridCol w:w="566"/>
        <w:gridCol w:w="857"/>
        <w:gridCol w:w="844"/>
        <w:gridCol w:w="1373"/>
        <w:gridCol w:w="222"/>
        <w:gridCol w:w="14"/>
      </w:tblGrid>
      <w:tr w:rsidR="00C04613" w:rsidRPr="000B1381" w:rsidTr="00A467FF">
        <w:trPr>
          <w:gridAfter w:val="1"/>
          <w:wAfter w:w="14" w:type="dxa"/>
          <w:trHeight w:val="270"/>
        </w:trPr>
        <w:tc>
          <w:tcPr>
            <w:tcW w:w="10384" w:type="dxa"/>
            <w:gridSpan w:val="14"/>
            <w:tcBorders>
              <w:top w:val="nil"/>
              <w:left w:val="nil"/>
              <w:bottom w:val="nil"/>
              <w:right w:val="nil"/>
            </w:tcBorders>
            <w:shd w:val="clear" w:color="auto" w:fill="auto"/>
            <w:vAlign w:val="center"/>
            <w:hideMark/>
          </w:tcPr>
          <w:p w:rsidR="00C57BE7" w:rsidRDefault="00C57BE7" w:rsidP="004A4344">
            <w:pPr>
              <w:spacing w:after="0" w:line="240" w:lineRule="auto"/>
              <w:rPr>
                <w:rFonts w:ascii="Times New Roman" w:hAnsi="Times New Roman" w:cs="Times New Roman"/>
                <w:sz w:val="24"/>
                <w:szCs w:val="24"/>
              </w:rPr>
            </w:pPr>
          </w:p>
          <w:p w:rsidR="004A4344" w:rsidRPr="007C19AF" w:rsidRDefault="004A4344" w:rsidP="002B71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4A4344" w:rsidRPr="007C19AF" w:rsidRDefault="004A4344" w:rsidP="002B71FA">
            <w:pPr>
              <w:spacing w:after="0" w:line="240" w:lineRule="auto"/>
              <w:jc w:val="right"/>
              <w:rPr>
                <w:rFonts w:ascii="Times New Roman" w:hAnsi="Times New Roman" w:cs="Times New Roman"/>
                <w:sz w:val="24"/>
                <w:szCs w:val="24"/>
              </w:rPr>
            </w:pPr>
            <w:r w:rsidRPr="007C19AF">
              <w:rPr>
                <w:rFonts w:ascii="Times New Roman" w:hAnsi="Times New Roman" w:cs="Times New Roman"/>
                <w:sz w:val="24"/>
                <w:szCs w:val="24"/>
              </w:rPr>
              <w:t>к Контракту №</w:t>
            </w:r>
            <w:r>
              <w:rPr>
                <w:rFonts w:ascii="Times New Roman" w:hAnsi="Times New Roman" w:cs="Times New Roman"/>
                <w:sz w:val="24"/>
                <w:szCs w:val="24"/>
              </w:rPr>
              <w:t>_______</w:t>
            </w:r>
          </w:p>
          <w:p w:rsidR="004A4344" w:rsidRPr="007C19AF" w:rsidRDefault="004A4344" w:rsidP="002B71FA">
            <w:pPr>
              <w:spacing w:after="0" w:line="240" w:lineRule="auto"/>
              <w:jc w:val="right"/>
              <w:rPr>
                <w:rFonts w:ascii="Times New Roman" w:hAnsi="Times New Roman" w:cs="Times New Roman"/>
                <w:sz w:val="24"/>
                <w:szCs w:val="24"/>
              </w:rPr>
            </w:pPr>
            <w:r w:rsidRPr="007C19AF">
              <w:rPr>
                <w:rFonts w:ascii="Times New Roman" w:hAnsi="Times New Roman" w:cs="Times New Roman"/>
                <w:sz w:val="24"/>
                <w:szCs w:val="24"/>
              </w:rPr>
              <w:t xml:space="preserve">от </w:t>
            </w:r>
            <w:r>
              <w:rPr>
                <w:rFonts w:ascii="Times New Roman" w:hAnsi="Times New Roman" w:cs="Times New Roman"/>
                <w:sz w:val="24"/>
                <w:szCs w:val="24"/>
              </w:rPr>
              <w:t>«__»________20___г.</w:t>
            </w:r>
          </w:p>
          <w:p w:rsidR="004A4344" w:rsidRDefault="004A4344" w:rsidP="004A4344">
            <w:pPr>
              <w:spacing w:after="0" w:line="240" w:lineRule="auto"/>
              <w:jc w:val="center"/>
              <w:rPr>
                <w:rFonts w:ascii="Times New Roman" w:hAnsi="Times New Roman" w:cs="Times New Roman"/>
                <w:b/>
                <w:sz w:val="24"/>
                <w:szCs w:val="24"/>
              </w:rPr>
            </w:pPr>
          </w:p>
          <w:p w:rsidR="004A4344" w:rsidRDefault="004A4344" w:rsidP="004A4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 товара</w:t>
            </w:r>
          </w:p>
          <w:p w:rsidR="004A4344" w:rsidRDefault="004A4344" w:rsidP="004A4344">
            <w:pPr>
              <w:spacing w:after="0" w:line="240" w:lineRule="auto"/>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454"/>
              <w:gridCol w:w="2930"/>
              <w:gridCol w:w="1692"/>
              <w:gridCol w:w="1692"/>
              <w:gridCol w:w="1692"/>
              <w:gridCol w:w="1693"/>
            </w:tblGrid>
            <w:tr w:rsidR="004A4344" w:rsidTr="004A4344">
              <w:tc>
                <w:tcPr>
                  <w:tcW w:w="454"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w:t>
                  </w:r>
                </w:p>
              </w:tc>
              <w:tc>
                <w:tcPr>
                  <w:tcW w:w="2930"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Наименование и характеристики, ассортимент товара</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Количество товара</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Цена за единицу товара(руб.)</w:t>
                  </w:r>
                </w:p>
              </w:tc>
              <w:tc>
                <w:tcPr>
                  <w:tcW w:w="1692"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Стоимость товара (руб.)</w:t>
                  </w:r>
                </w:p>
              </w:tc>
              <w:tc>
                <w:tcPr>
                  <w:tcW w:w="1693" w:type="dxa"/>
                </w:tcPr>
                <w:p w:rsidR="004A4344" w:rsidRPr="004A4344" w:rsidRDefault="004A4344" w:rsidP="004A4344">
                  <w:pPr>
                    <w:jc w:val="center"/>
                    <w:rPr>
                      <w:rFonts w:ascii="Times New Roman" w:hAnsi="Times New Roman" w:cs="Times New Roman"/>
                      <w:sz w:val="24"/>
                      <w:szCs w:val="24"/>
                    </w:rPr>
                  </w:pPr>
                  <w:r w:rsidRPr="004A4344">
                    <w:rPr>
                      <w:rFonts w:ascii="Times New Roman" w:hAnsi="Times New Roman" w:cs="Times New Roman"/>
                      <w:sz w:val="24"/>
                      <w:szCs w:val="24"/>
                    </w:rPr>
                    <w:t>Примечание</w:t>
                  </w:r>
                </w:p>
              </w:tc>
            </w:tr>
            <w:tr w:rsidR="004A4344" w:rsidTr="004A4344">
              <w:tc>
                <w:tcPr>
                  <w:tcW w:w="454" w:type="dxa"/>
                </w:tcPr>
                <w:p w:rsidR="004A4344" w:rsidRPr="004A4344" w:rsidRDefault="00234B95" w:rsidP="004A4344">
                  <w:pPr>
                    <w:jc w:val="center"/>
                    <w:rPr>
                      <w:rFonts w:ascii="Times New Roman" w:hAnsi="Times New Roman" w:cs="Times New Roman"/>
                      <w:sz w:val="24"/>
                      <w:szCs w:val="24"/>
                    </w:rPr>
                  </w:pPr>
                  <w:r>
                    <w:rPr>
                      <w:rFonts w:ascii="Times New Roman" w:hAnsi="Times New Roman" w:cs="Times New Roman"/>
                      <w:sz w:val="24"/>
                      <w:szCs w:val="24"/>
                    </w:rPr>
                    <w:t>1</w:t>
                  </w:r>
                </w:p>
              </w:tc>
              <w:tc>
                <w:tcPr>
                  <w:tcW w:w="2930" w:type="dxa"/>
                </w:tcPr>
                <w:p w:rsidR="004A4344"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Молоко</w:t>
                  </w:r>
                </w:p>
              </w:tc>
              <w:tc>
                <w:tcPr>
                  <w:tcW w:w="1692" w:type="dxa"/>
                </w:tcPr>
                <w:p w:rsidR="004A4344" w:rsidRPr="004A4344" w:rsidRDefault="00034B03" w:rsidP="00C41D61">
                  <w:pPr>
                    <w:jc w:val="center"/>
                    <w:rPr>
                      <w:rFonts w:ascii="Times New Roman" w:hAnsi="Times New Roman" w:cs="Times New Roman"/>
                      <w:sz w:val="24"/>
                      <w:szCs w:val="24"/>
                    </w:rPr>
                  </w:pPr>
                  <w:r>
                    <w:rPr>
                      <w:rFonts w:ascii="Times New Roman" w:hAnsi="Times New Roman" w:cs="Times New Roman"/>
                      <w:sz w:val="24"/>
                      <w:szCs w:val="24"/>
                    </w:rPr>
                    <w:t>150 п.</w:t>
                  </w:r>
                </w:p>
              </w:tc>
              <w:tc>
                <w:tcPr>
                  <w:tcW w:w="1692" w:type="dxa"/>
                </w:tcPr>
                <w:p w:rsidR="004A4344" w:rsidRPr="004A4344" w:rsidRDefault="004A4344" w:rsidP="004A4344">
                  <w:pPr>
                    <w:jc w:val="center"/>
                    <w:rPr>
                      <w:rFonts w:ascii="Times New Roman" w:hAnsi="Times New Roman" w:cs="Times New Roman"/>
                      <w:sz w:val="24"/>
                      <w:szCs w:val="24"/>
                    </w:rPr>
                  </w:pPr>
                </w:p>
              </w:tc>
              <w:tc>
                <w:tcPr>
                  <w:tcW w:w="1692" w:type="dxa"/>
                </w:tcPr>
                <w:p w:rsidR="004A4344" w:rsidRPr="004A4344" w:rsidRDefault="004A4344" w:rsidP="004A4344">
                  <w:pPr>
                    <w:jc w:val="center"/>
                    <w:rPr>
                      <w:rFonts w:ascii="Times New Roman" w:hAnsi="Times New Roman" w:cs="Times New Roman"/>
                      <w:sz w:val="24"/>
                      <w:szCs w:val="24"/>
                    </w:rPr>
                  </w:pPr>
                </w:p>
              </w:tc>
              <w:tc>
                <w:tcPr>
                  <w:tcW w:w="1693" w:type="dxa"/>
                </w:tcPr>
                <w:p w:rsidR="004A4344" w:rsidRPr="004A4344" w:rsidRDefault="004A4344" w:rsidP="004A4344">
                  <w:pPr>
                    <w:jc w:val="center"/>
                    <w:rPr>
                      <w:rFonts w:ascii="Times New Roman" w:hAnsi="Times New Roman" w:cs="Times New Roman"/>
                      <w:sz w:val="24"/>
                      <w:szCs w:val="24"/>
                    </w:rPr>
                  </w:pPr>
                </w:p>
              </w:tc>
            </w:tr>
            <w:tr w:rsidR="004A4344" w:rsidTr="004A4344">
              <w:tc>
                <w:tcPr>
                  <w:tcW w:w="454" w:type="dxa"/>
                </w:tcPr>
                <w:p w:rsidR="004A4344" w:rsidRPr="004A4344" w:rsidRDefault="00234B95" w:rsidP="004A4344">
                  <w:pPr>
                    <w:jc w:val="center"/>
                    <w:rPr>
                      <w:rFonts w:ascii="Times New Roman" w:hAnsi="Times New Roman" w:cs="Times New Roman"/>
                      <w:sz w:val="24"/>
                      <w:szCs w:val="24"/>
                    </w:rPr>
                  </w:pPr>
                  <w:r>
                    <w:rPr>
                      <w:rFonts w:ascii="Times New Roman" w:hAnsi="Times New Roman" w:cs="Times New Roman"/>
                      <w:sz w:val="24"/>
                      <w:szCs w:val="24"/>
                    </w:rPr>
                    <w:t>2</w:t>
                  </w:r>
                </w:p>
              </w:tc>
              <w:tc>
                <w:tcPr>
                  <w:tcW w:w="2930" w:type="dxa"/>
                </w:tcPr>
                <w:p w:rsidR="004A4344"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 xml:space="preserve">Снежок </w:t>
                  </w:r>
                </w:p>
              </w:tc>
              <w:tc>
                <w:tcPr>
                  <w:tcW w:w="1692" w:type="dxa"/>
                </w:tcPr>
                <w:p w:rsidR="004A4344" w:rsidRPr="004A4344" w:rsidRDefault="009D250B" w:rsidP="004A4344">
                  <w:pPr>
                    <w:jc w:val="center"/>
                    <w:rPr>
                      <w:rFonts w:ascii="Times New Roman" w:hAnsi="Times New Roman" w:cs="Times New Roman"/>
                      <w:sz w:val="24"/>
                      <w:szCs w:val="24"/>
                    </w:rPr>
                  </w:pPr>
                  <w:r>
                    <w:rPr>
                      <w:rFonts w:ascii="Times New Roman" w:hAnsi="Times New Roman" w:cs="Times New Roman"/>
                      <w:sz w:val="24"/>
                      <w:szCs w:val="24"/>
                    </w:rPr>
                    <w:t>84</w:t>
                  </w:r>
                  <w:r w:rsidR="00034B03">
                    <w:rPr>
                      <w:rFonts w:ascii="Times New Roman" w:hAnsi="Times New Roman" w:cs="Times New Roman"/>
                      <w:sz w:val="24"/>
                      <w:szCs w:val="24"/>
                    </w:rPr>
                    <w:t xml:space="preserve"> п.</w:t>
                  </w:r>
                </w:p>
              </w:tc>
              <w:tc>
                <w:tcPr>
                  <w:tcW w:w="1692" w:type="dxa"/>
                </w:tcPr>
                <w:p w:rsidR="004A4344" w:rsidRPr="004A4344" w:rsidRDefault="004A4344" w:rsidP="004A4344">
                  <w:pPr>
                    <w:jc w:val="center"/>
                    <w:rPr>
                      <w:rFonts w:ascii="Times New Roman" w:hAnsi="Times New Roman" w:cs="Times New Roman"/>
                      <w:sz w:val="24"/>
                      <w:szCs w:val="24"/>
                    </w:rPr>
                  </w:pPr>
                </w:p>
              </w:tc>
              <w:tc>
                <w:tcPr>
                  <w:tcW w:w="1692" w:type="dxa"/>
                </w:tcPr>
                <w:p w:rsidR="004A4344" w:rsidRPr="004A4344" w:rsidRDefault="004A4344" w:rsidP="004A4344">
                  <w:pPr>
                    <w:jc w:val="center"/>
                    <w:rPr>
                      <w:rFonts w:ascii="Times New Roman" w:hAnsi="Times New Roman" w:cs="Times New Roman"/>
                      <w:sz w:val="24"/>
                      <w:szCs w:val="24"/>
                    </w:rPr>
                  </w:pPr>
                </w:p>
              </w:tc>
              <w:tc>
                <w:tcPr>
                  <w:tcW w:w="1693" w:type="dxa"/>
                </w:tcPr>
                <w:p w:rsidR="004A4344" w:rsidRPr="004A4344" w:rsidRDefault="004A4344" w:rsidP="004A4344">
                  <w:pPr>
                    <w:jc w:val="center"/>
                    <w:rPr>
                      <w:rFonts w:ascii="Times New Roman" w:hAnsi="Times New Roman" w:cs="Times New Roman"/>
                      <w:sz w:val="24"/>
                      <w:szCs w:val="24"/>
                    </w:rPr>
                  </w:pPr>
                </w:p>
              </w:tc>
            </w:tr>
            <w:tr w:rsidR="00AC6672" w:rsidTr="004A4344">
              <w:tc>
                <w:tcPr>
                  <w:tcW w:w="454" w:type="dxa"/>
                </w:tcPr>
                <w:p w:rsidR="00AC6672" w:rsidRDefault="00AC6672" w:rsidP="004A4344">
                  <w:pPr>
                    <w:jc w:val="center"/>
                    <w:rPr>
                      <w:rFonts w:ascii="Times New Roman" w:hAnsi="Times New Roman" w:cs="Times New Roman"/>
                      <w:sz w:val="24"/>
                      <w:szCs w:val="24"/>
                    </w:rPr>
                  </w:pPr>
                  <w:r>
                    <w:rPr>
                      <w:rFonts w:ascii="Times New Roman" w:hAnsi="Times New Roman" w:cs="Times New Roman"/>
                      <w:sz w:val="24"/>
                      <w:szCs w:val="24"/>
                    </w:rPr>
                    <w:t>3</w:t>
                  </w:r>
                </w:p>
              </w:tc>
              <w:tc>
                <w:tcPr>
                  <w:tcW w:w="2930" w:type="dxa"/>
                </w:tcPr>
                <w:p w:rsidR="00AC6672"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 xml:space="preserve">Сметана </w:t>
                  </w:r>
                </w:p>
              </w:tc>
              <w:tc>
                <w:tcPr>
                  <w:tcW w:w="1692" w:type="dxa"/>
                </w:tcPr>
                <w:p w:rsidR="00AC6672" w:rsidRPr="004A4344" w:rsidRDefault="009D250B" w:rsidP="004A4344">
                  <w:pPr>
                    <w:jc w:val="center"/>
                    <w:rPr>
                      <w:rFonts w:ascii="Times New Roman" w:hAnsi="Times New Roman" w:cs="Times New Roman"/>
                      <w:sz w:val="24"/>
                      <w:szCs w:val="24"/>
                    </w:rPr>
                  </w:pPr>
                  <w:r>
                    <w:rPr>
                      <w:rFonts w:ascii="Times New Roman" w:hAnsi="Times New Roman" w:cs="Times New Roman"/>
                      <w:sz w:val="24"/>
                      <w:szCs w:val="24"/>
                    </w:rPr>
                    <w:t>3</w:t>
                  </w:r>
                  <w:r w:rsidR="00034B03">
                    <w:rPr>
                      <w:rFonts w:ascii="Times New Roman" w:hAnsi="Times New Roman" w:cs="Times New Roman"/>
                      <w:sz w:val="24"/>
                      <w:szCs w:val="24"/>
                    </w:rPr>
                    <w:t>0 ст.</w:t>
                  </w:r>
                </w:p>
              </w:tc>
              <w:tc>
                <w:tcPr>
                  <w:tcW w:w="1692" w:type="dxa"/>
                </w:tcPr>
                <w:p w:rsidR="00AC6672" w:rsidRPr="004A4344" w:rsidRDefault="00AC6672" w:rsidP="004A4344">
                  <w:pPr>
                    <w:jc w:val="center"/>
                    <w:rPr>
                      <w:rFonts w:ascii="Times New Roman" w:hAnsi="Times New Roman" w:cs="Times New Roman"/>
                      <w:sz w:val="24"/>
                      <w:szCs w:val="24"/>
                    </w:rPr>
                  </w:pPr>
                </w:p>
              </w:tc>
              <w:tc>
                <w:tcPr>
                  <w:tcW w:w="1692" w:type="dxa"/>
                </w:tcPr>
                <w:p w:rsidR="00AC6672" w:rsidRPr="004A4344" w:rsidRDefault="00AC6672" w:rsidP="004A4344">
                  <w:pPr>
                    <w:jc w:val="center"/>
                    <w:rPr>
                      <w:rFonts w:ascii="Times New Roman" w:hAnsi="Times New Roman" w:cs="Times New Roman"/>
                      <w:sz w:val="24"/>
                      <w:szCs w:val="24"/>
                    </w:rPr>
                  </w:pPr>
                </w:p>
              </w:tc>
              <w:tc>
                <w:tcPr>
                  <w:tcW w:w="1693" w:type="dxa"/>
                </w:tcPr>
                <w:p w:rsidR="00AC6672" w:rsidRPr="004A4344" w:rsidRDefault="00AC6672" w:rsidP="004A4344">
                  <w:pPr>
                    <w:jc w:val="center"/>
                    <w:rPr>
                      <w:rFonts w:ascii="Times New Roman" w:hAnsi="Times New Roman" w:cs="Times New Roman"/>
                      <w:sz w:val="24"/>
                      <w:szCs w:val="24"/>
                    </w:rPr>
                  </w:pPr>
                </w:p>
              </w:tc>
            </w:tr>
            <w:tr w:rsidR="00AC6672" w:rsidTr="004A4344">
              <w:tc>
                <w:tcPr>
                  <w:tcW w:w="454" w:type="dxa"/>
                </w:tcPr>
                <w:p w:rsidR="00AC6672" w:rsidRDefault="00AC6672" w:rsidP="004A4344">
                  <w:pPr>
                    <w:jc w:val="center"/>
                    <w:rPr>
                      <w:rFonts w:ascii="Times New Roman" w:hAnsi="Times New Roman" w:cs="Times New Roman"/>
                      <w:sz w:val="24"/>
                      <w:szCs w:val="24"/>
                    </w:rPr>
                  </w:pPr>
                  <w:r>
                    <w:rPr>
                      <w:rFonts w:ascii="Times New Roman" w:hAnsi="Times New Roman" w:cs="Times New Roman"/>
                      <w:sz w:val="24"/>
                      <w:szCs w:val="24"/>
                    </w:rPr>
                    <w:t>4</w:t>
                  </w:r>
                </w:p>
              </w:tc>
              <w:tc>
                <w:tcPr>
                  <w:tcW w:w="2930" w:type="dxa"/>
                </w:tcPr>
                <w:p w:rsidR="00AC6672"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 xml:space="preserve">Кефир </w:t>
                  </w:r>
                </w:p>
              </w:tc>
              <w:tc>
                <w:tcPr>
                  <w:tcW w:w="1692" w:type="dxa"/>
                </w:tcPr>
                <w:p w:rsidR="00AC6672" w:rsidRPr="004A4344" w:rsidRDefault="009D250B" w:rsidP="004A4344">
                  <w:pPr>
                    <w:jc w:val="center"/>
                    <w:rPr>
                      <w:rFonts w:ascii="Times New Roman" w:hAnsi="Times New Roman" w:cs="Times New Roman"/>
                      <w:sz w:val="24"/>
                      <w:szCs w:val="24"/>
                    </w:rPr>
                  </w:pPr>
                  <w:r>
                    <w:rPr>
                      <w:rFonts w:ascii="Times New Roman" w:hAnsi="Times New Roman" w:cs="Times New Roman"/>
                      <w:sz w:val="24"/>
                      <w:szCs w:val="24"/>
                    </w:rPr>
                    <w:t>84</w:t>
                  </w:r>
                  <w:r w:rsidR="00034B03">
                    <w:rPr>
                      <w:rFonts w:ascii="Times New Roman" w:hAnsi="Times New Roman" w:cs="Times New Roman"/>
                      <w:sz w:val="24"/>
                      <w:szCs w:val="24"/>
                    </w:rPr>
                    <w:t xml:space="preserve"> п.</w:t>
                  </w:r>
                </w:p>
              </w:tc>
              <w:tc>
                <w:tcPr>
                  <w:tcW w:w="1692" w:type="dxa"/>
                </w:tcPr>
                <w:p w:rsidR="00AC6672" w:rsidRPr="004A4344" w:rsidRDefault="00AC6672" w:rsidP="004A4344">
                  <w:pPr>
                    <w:jc w:val="center"/>
                    <w:rPr>
                      <w:rFonts w:ascii="Times New Roman" w:hAnsi="Times New Roman" w:cs="Times New Roman"/>
                      <w:sz w:val="24"/>
                      <w:szCs w:val="24"/>
                    </w:rPr>
                  </w:pPr>
                </w:p>
              </w:tc>
              <w:tc>
                <w:tcPr>
                  <w:tcW w:w="1692" w:type="dxa"/>
                </w:tcPr>
                <w:p w:rsidR="00AC6672" w:rsidRPr="004A4344" w:rsidRDefault="00AC6672" w:rsidP="004A4344">
                  <w:pPr>
                    <w:jc w:val="center"/>
                    <w:rPr>
                      <w:rFonts w:ascii="Times New Roman" w:hAnsi="Times New Roman" w:cs="Times New Roman"/>
                      <w:sz w:val="24"/>
                      <w:szCs w:val="24"/>
                    </w:rPr>
                  </w:pPr>
                </w:p>
              </w:tc>
              <w:tc>
                <w:tcPr>
                  <w:tcW w:w="1693" w:type="dxa"/>
                </w:tcPr>
                <w:p w:rsidR="00AC6672" w:rsidRPr="004A4344" w:rsidRDefault="00AC6672" w:rsidP="004A4344">
                  <w:pPr>
                    <w:jc w:val="center"/>
                    <w:rPr>
                      <w:rFonts w:ascii="Times New Roman" w:hAnsi="Times New Roman" w:cs="Times New Roman"/>
                      <w:sz w:val="24"/>
                      <w:szCs w:val="24"/>
                    </w:rPr>
                  </w:pPr>
                </w:p>
              </w:tc>
            </w:tr>
            <w:tr w:rsidR="00AC6672" w:rsidTr="004A4344">
              <w:tc>
                <w:tcPr>
                  <w:tcW w:w="454" w:type="dxa"/>
                </w:tcPr>
                <w:p w:rsidR="00AC6672" w:rsidRDefault="00AC6672" w:rsidP="004A4344">
                  <w:pPr>
                    <w:jc w:val="center"/>
                    <w:rPr>
                      <w:rFonts w:ascii="Times New Roman" w:hAnsi="Times New Roman" w:cs="Times New Roman"/>
                      <w:sz w:val="24"/>
                      <w:szCs w:val="24"/>
                    </w:rPr>
                  </w:pPr>
                  <w:r>
                    <w:rPr>
                      <w:rFonts w:ascii="Times New Roman" w:hAnsi="Times New Roman" w:cs="Times New Roman"/>
                      <w:sz w:val="24"/>
                      <w:szCs w:val="24"/>
                    </w:rPr>
                    <w:t>5</w:t>
                  </w:r>
                </w:p>
              </w:tc>
              <w:tc>
                <w:tcPr>
                  <w:tcW w:w="2930" w:type="dxa"/>
                </w:tcPr>
                <w:p w:rsidR="00AC6672"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 xml:space="preserve">Масло сливочное </w:t>
                  </w:r>
                </w:p>
              </w:tc>
              <w:tc>
                <w:tcPr>
                  <w:tcW w:w="1692" w:type="dxa"/>
                </w:tcPr>
                <w:p w:rsidR="00AC6672" w:rsidRPr="004A4344" w:rsidRDefault="009D250B" w:rsidP="004A4344">
                  <w:pPr>
                    <w:jc w:val="center"/>
                    <w:rPr>
                      <w:rFonts w:ascii="Times New Roman" w:hAnsi="Times New Roman" w:cs="Times New Roman"/>
                      <w:sz w:val="24"/>
                      <w:szCs w:val="24"/>
                    </w:rPr>
                  </w:pPr>
                  <w:r>
                    <w:rPr>
                      <w:rFonts w:ascii="Times New Roman" w:hAnsi="Times New Roman" w:cs="Times New Roman"/>
                      <w:sz w:val="24"/>
                      <w:szCs w:val="24"/>
                    </w:rPr>
                    <w:t>1</w:t>
                  </w:r>
                  <w:r w:rsidR="00034B03">
                    <w:rPr>
                      <w:rFonts w:ascii="Times New Roman" w:hAnsi="Times New Roman" w:cs="Times New Roman"/>
                      <w:sz w:val="24"/>
                      <w:szCs w:val="24"/>
                    </w:rPr>
                    <w:t>5 кг.</w:t>
                  </w:r>
                </w:p>
              </w:tc>
              <w:tc>
                <w:tcPr>
                  <w:tcW w:w="1692" w:type="dxa"/>
                </w:tcPr>
                <w:p w:rsidR="00AC6672" w:rsidRPr="004A4344" w:rsidRDefault="00AC6672" w:rsidP="004A4344">
                  <w:pPr>
                    <w:jc w:val="center"/>
                    <w:rPr>
                      <w:rFonts w:ascii="Times New Roman" w:hAnsi="Times New Roman" w:cs="Times New Roman"/>
                      <w:sz w:val="24"/>
                      <w:szCs w:val="24"/>
                    </w:rPr>
                  </w:pPr>
                </w:p>
              </w:tc>
              <w:tc>
                <w:tcPr>
                  <w:tcW w:w="1692" w:type="dxa"/>
                </w:tcPr>
                <w:p w:rsidR="00AC6672" w:rsidRPr="004A4344" w:rsidRDefault="00AC6672" w:rsidP="004A4344">
                  <w:pPr>
                    <w:jc w:val="center"/>
                    <w:rPr>
                      <w:rFonts w:ascii="Times New Roman" w:hAnsi="Times New Roman" w:cs="Times New Roman"/>
                      <w:sz w:val="24"/>
                      <w:szCs w:val="24"/>
                    </w:rPr>
                  </w:pPr>
                </w:p>
              </w:tc>
              <w:tc>
                <w:tcPr>
                  <w:tcW w:w="1693" w:type="dxa"/>
                </w:tcPr>
                <w:p w:rsidR="00AC6672" w:rsidRPr="004A4344" w:rsidRDefault="00AC6672" w:rsidP="004A4344">
                  <w:pPr>
                    <w:jc w:val="center"/>
                    <w:rPr>
                      <w:rFonts w:ascii="Times New Roman" w:hAnsi="Times New Roman" w:cs="Times New Roman"/>
                      <w:sz w:val="24"/>
                      <w:szCs w:val="24"/>
                    </w:rPr>
                  </w:pPr>
                </w:p>
              </w:tc>
            </w:tr>
            <w:tr w:rsidR="00AC6672" w:rsidTr="004A4344">
              <w:tc>
                <w:tcPr>
                  <w:tcW w:w="454" w:type="dxa"/>
                </w:tcPr>
                <w:p w:rsidR="00AC6672" w:rsidRDefault="00AC6672" w:rsidP="004A4344">
                  <w:pPr>
                    <w:jc w:val="center"/>
                    <w:rPr>
                      <w:rFonts w:ascii="Times New Roman" w:hAnsi="Times New Roman" w:cs="Times New Roman"/>
                      <w:sz w:val="24"/>
                      <w:szCs w:val="24"/>
                    </w:rPr>
                  </w:pPr>
                  <w:r>
                    <w:rPr>
                      <w:rFonts w:ascii="Times New Roman" w:hAnsi="Times New Roman" w:cs="Times New Roman"/>
                      <w:sz w:val="24"/>
                      <w:szCs w:val="24"/>
                    </w:rPr>
                    <w:t>6</w:t>
                  </w:r>
                </w:p>
              </w:tc>
              <w:tc>
                <w:tcPr>
                  <w:tcW w:w="2930" w:type="dxa"/>
                </w:tcPr>
                <w:p w:rsidR="00AC6672" w:rsidRPr="004A4344" w:rsidRDefault="00AC6672" w:rsidP="004A4344">
                  <w:pPr>
                    <w:jc w:val="center"/>
                    <w:rPr>
                      <w:rFonts w:ascii="Times New Roman" w:hAnsi="Times New Roman" w:cs="Times New Roman"/>
                      <w:sz w:val="24"/>
                      <w:szCs w:val="24"/>
                    </w:rPr>
                  </w:pPr>
                  <w:r>
                    <w:rPr>
                      <w:rFonts w:ascii="Times New Roman" w:hAnsi="Times New Roman" w:cs="Times New Roman"/>
                      <w:sz w:val="24"/>
                      <w:szCs w:val="24"/>
                    </w:rPr>
                    <w:t xml:space="preserve">Творог </w:t>
                  </w:r>
                </w:p>
              </w:tc>
              <w:tc>
                <w:tcPr>
                  <w:tcW w:w="1692" w:type="dxa"/>
                </w:tcPr>
                <w:p w:rsidR="00AC6672" w:rsidRPr="004A4344" w:rsidRDefault="009D250B" w:rsidP="004A4344">
                  <w:pPr>
                    <w:jc w:val="center"/>
                    <w:rPr>
                      <w:rFonts w:ascii="Times New Roman" w:hAnsi="Times New Roman" w:cs="Times New Roman"/>
                      <w:sz w:val="24"/>
                      <w:szCs w:val="24"/>
                    </w:rPr>
                  </w:pPr>
                  <w:r>
                    <w:rPr>
                      <w:rFonts w:ascii="Times New Roman" w:hAnsi="Times New Roman" w:cs="Times New Roman"/>
                      <w:sz w:val="24"/>
                      <w:szCs w:val="24"/>
                    </w:rPr>
                    <w:t>25</w:t>
                  </w:r>
                  <w:r w:rsidR="00034B03">
                    <w:rPr>
                      <w:rFonts w:ascii="Times New Roman" w:hAnsi="Times New Roman" w:cs="Times New Roman"/>
                      <w:sz w:val="24"/>
                      <w:szCs w:val="24"/>
                    </w:rPr>
                    <w:t xml:space="preserve"> кг.</w:t>
                  </w:r>
                </w:p>
              </w:tc>
              <w:tc>
                <w:tcPr>
                  <w:tcW w:w="1692" w:type="dxa"/>
                </w:tcPr>
                <w:p w:rsidR="00AC6672" w:rsidRPr="004A4344" w:rsidRDefault="00AC6672" w:rsidP="004A4344">
                  <w:pPr>
                    <w:jc w:val="center"/>
                    <w:rPr>
                      <w:rFonts w:ascii="Times New Roman" w:hAnsi="Times New Roman" w:cs="Times New Roman"/>
                      <w:sz w:val="24"/>
                      <w:szCs w:val="24"/>
                    </w:rPr>
                  </w:pPr>
                </w:p>
              </w:tc>
              <w:tc>
                <w:tcPr>
                  <w:tcW w:w="1692" w:type="dxa"/>
                </w:tcPr>
                <w:p w:rsidR="00AC6672" w:rsidRPr="004A4344" w:rsidRDefault="00AC6672" w:rsidP="004A4344">
                  <w:pPr>
                    <w:jc w:val="center"/>
                    <w:rPr>
                      <w:rFonts w:ascii="Times New Roman" w:hAnsi="Times New Roman" w:cs="Times New Roman"/>
                      <w:sz w:val="24"/>
                      <w:szCs w:val="24"/>
                    </w:rPr>
                  </w:pPr>
                </w:p>
              </w:tc>
              <w:tc>
                <w:tcPr>
                  <w:tcW w:w="1693" w:type="dxa"/>
                </w:tcPr>
                <w:p w:rsidR="00AC6672" w:rsidRPr="004A4344" w:rsidRDefault="00AC6672" w:rsidP="004A4344">
                  <w:pPr>
                    <w:jc w:val="center"/>
                    <w:rPr>
                      <w:rFonts w:ascii="Times New Roman" w:hAnsi="Times New Roman" w:cs="Times New Roman"/>
                      <w:sz w:val="24"/>
                      <w:szCs w:val="24"/>
                    </w:rPr>
                  </w:pPr>
                </w:p>
              </w:tc>
            </w:tr>
            <w:tr w:rsidR="00234B95" w:rsidRPr="00E50B95" w:rsidTr="00546310">
              <w:tc>
                <w:tcPr>
                  <w:tcW w:w="6768" w:type="dxa"/>
                  <w:gridSpan w:val="4"/>
                </w:tcPr>
                <w:p w:rsidR="00234B95" w:rsidRPr="00E50B95" w:rsidRDefault="00234B95" w:rsidP="00234B95">
                  <w:pPr>
                    <w:jc w:val="right"/>
                    <w:rPr>
                      <w:rFonts w:ascii="Times New Roman" w:hAnsi="Times New Roman" w:cs="Times New Roman"/>
                      <w:b/>
                      <w:sz w:val="24"/>
                      <w:szCs w:val="24"/>
                    </w:rPr>
                  </w:pPr>
                  <w:r w:rsidRPr="00E50B95">
                    <w:rPr>
                      <w:rFonts w:ascii="Times New Roman" w:hAnsi="Times New Roman" w:cs="Times New Roman"/>
                      <w:b/>
                      <w:sz w:val="24"/>
                      <w:szCs w:val="24"/>
                    </w:rPr>
                    <w:t>Итого:</w:t>
                  </w:r>
                </w:p>
              </w:tc>
              <w:tc>
                <w:tcPr>
                  <w:tcW w:w="1692" w:type="dxa"/>
                </w:tcPr>
                <w:p w:rsidR="00234B95" w:rsidRPr="00E50B95" w:rsidRDefault="00234B95" w:rsidP="00234B95">
                  <w:pPr>
                    <w:jc w:val="center"/>
                    <w:rPr>
                      <w:rFonts w:ascii="Times New Roman" w:hAnsi="Times New Roman" w:cs="Times New Roman"/>
                      <w:b/>
                      <w:sz w:val="24"/>
                      <w:szCs w:val="24"/>
                    </w:rPr>
                  </w:pPr>
                </w:p>
              </w:tc>
              <w:tc>
                <w:tcPr>
                  <w:tcW w:w="1693" w:type="dxa"/>
                </w:tcPr>
                <w:p w:rsidR="00234B95" w:rsidRPr="00E50B95" w:rsidRDefault="00234B95" w:rsidP="004A4344">
                  <w:pPr>
                    <w:jc w:val="center"/>
                    <w:rPr>
                      <w:rFonts w:ascii="Times New Roman" w:hAnsi="Times New Roman" w:cs="Times New Roman"/>
                      <w:sz w:val="24"/>
                      <w:szCs w:val="24"/>
                    </w:rPr>
                  </w:pPr>
                </w:p>
              </w:tc>
            </w:tr>
          </w:tbl>
          <w:p w:rsidR="004A4344" w:rsidRPr="00E50B95" w:rsidRDefault="004A4344" w:rsidP="004A4344">
            <w:pPr>
              <w:spacing w:after="0" w:line="240" w:lineRule="auto"/>
              <w:jc w:val="center"/>
              <w:rPr>
                <w:rFonts w:ascii="Times New Roman" w:hAnsi="Times New Roman" w:cs="Times New Roman"/>
                <w:b/>
                <w:sz w:val="24"/>
                <w:szCs w:val="24"/>
              </w:rPr>
            </w:pPr>
          </w:p>
          <w:p w:rsidR="004A4344" w:rsidRPr="00234B95" w:rsidRDefault="00234B95" w:rsidP="00234B95">
            <w:pPr>
              <w:spacing w:after="0" w:line="240" w:lineRule="auto"/>
              <w:rPr>
                <w:rFonts w:ascii="Times New Roman" w:hAnsi="Times New Roman" w:cs="Times New Roman"/>
                <w:sz w:val="24"/>
                <w:szCs w:val="24"/>
              </w:rPr>
            </w:pPr>
            <w:r w:rsidRPr="00234B95">
              <w:rPr>
                <w:rFonts w:ascii="Times New Roman" w:hAnsi="Times New Roman" w:cs="Times New Roman"/>
                <w:sz w:val="24"/>
                <w:szCs w:val="24"/>
              </w:rPr>
              <w:t>Общая стоимость товара (цена Контракта) составляет</w:t>
            </w:r>
            <w:r w:rsidR="00E50B95">
              <w:rPr>
                <w:rFonts w:ascii="Times New Roman" w:hAnsi="Times New Roman" w:cs="Times New Roman"/>
                <w:sz w:val="24"/>
                <w:szCs w:val="24"/>
              </w:rPr>
              <w:t>_______</w:t>
            </w:r>
            <w:r w:rsidRPr="00234B95">
              <w:rPr>
                <w:rFonts w:ascii="Times New Roman" w:hAnsi="Times New Roman" w:cs="Times New Roman"/>
                <w:sz w:val="24"/>
                <w:szCs w:val="24"/>
              </w:rPr>
              <w:t xml:space="preserve"> (</w:t>
            </w:r>
            <w:r w:rsidR="00E50B95">
              <w:rPr>
                <w:rFonts w:ascii="Times New Roman" w:hAnsi="Times New Roman" w:cs="Times New Roman"/>
                <w:sz w:val="24"/>
                <w:szCs w:val="24"/>
              </w:rPr>
              <w:t>___________</w:t>
            </w:r>
            <w:r w:rsidRPr="00234B95">
              <w:rPr>
                <w:rFonts w:ascii="Times New Roman" w:hAnsi="Times New Roman" w:cs="Times New Roman"/>
                <w:sz w:val="24"/>
                <w:szCs w:val="24"/>
              </w:rPr>
              <w:t>)</w:t>
            </w:r>
            <w:r>
              <w:rPr>
                <w:rFonts w:ascii="Times New Roman" w:hAnsi="Times New Roman" w:cs="Times New Roman"/>
                <w:sz w:val="24"/>
                <w:szCs w:val="24"/>
              </w:rPr>
              <w:t>. (Условие об НДС)</w:t>
            </w:r>
          </w:p>
          <w:p w:rsidR="004A4344" w:rsidRDefault="004A4344" w:rsidP="004A4344">
            <w:pPr>
              <w:spacing w:after="0" w:line="240" w:lineRule="auto"/>
              <w:jc w:val="center"/>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C6672" w:rsidRPr="000B1381" w:rsidRDefault="00AC6672" w:rsidP="00AC6672">
            <w:pPr>
              <w:pStyle w:val="TextNormal"/>
              <w:tabs>
                <w:tab w:val="left" w:pos="-2977"/>
              </w:tabs>
              <w:spacing w:after="0"/>
              <w:ind w:left="0" w:right="0" w:firstLine="0"/>
              <w:jc w:val="center"/>
              <w:outlineLvl w:val="0"/>
              <w:rPr>
                <w:rFonts w:ascii="Times New Roman" w:hAnsi="Times New Roman" w:cs="Times New Roman"/>
                <w:b/>
                <w:bCs/>
              </w:rPr>
            </w:pPr>
            <w:r w:rsidRPr="000B1381">
              <w:rPr>
                <w:rFonts w:ascii="Times New Roman" w:hAnsi="Times New Roman" w:cs="Times New Roman"/>
                <w:b/>
                <w:bCs/>
              </w:rPr>
              <w:t>ЮРИДИЧЕСКИЕ АДРЕСА И БАНКОВСКИЕ РЕКВИЗИТЫ СТОРОН</w:t>
            </w:r>
          </w:p>
          <w:p w:rsidR="00AC6672" w:rsidRPr="000B1381" w:rsidRDefault="00AC6672" w:rsidP="00AC6672">
            <w:pPr>
              <w:pStyle w:val="TextNormal"/>
              <w:tabs>
                <w:tab w:val="left" w:pos="-2977"/>
              </w:tabs>
              <w:spacing w:after="0"/>
              <w:ind w:left="0" w:right="0" w:firstLine="0"/>
              <w:jc w:val="center"/>
              <w:rPr>
                <w:rFonts w:ascii="Times New Roman" w:hAnsi="Times New Roman" w:cs="Times New Roman"/>
                <w:b/>
                <w:bCs/>
              </w:rPr>
            </w:pPr>
          </w:p>
          <w:tbl>
            <w:tblPr>
              <w:tblW w:w="9627" w:type="dxa"/>
              <w:tblInd w:w="228" w:type="dxa"/>
              <w:tblLayout w:type="fixed"/>
              <w:tblLook w:val="0000" w:firstRow="0" w:lastRow="0" w:firstColumn="0" w:lastColumn="0" w:noHBand="0" w:noVBand="0"/>
            </w:tblPr>
            <w:tblGrid>
              <w:gridCol w:w="4700"/>
              <w:gridCol w:w="283"/>
              <w:gridCol w:w="4644"/>
            </w:tblGrid>
            <w:tr w:rsidR="00AC6672" w:rsidRPr="000B1381" w:rsidTr="00E5049A">
              <w:tc>
                <w:tcPr>
                  <w:tcW w:w="4700" w:type="dxa"/>
                  <w:shd w:val="clear" w:color="auto" w:fill="auto"/>
                </w:tcPr>
                <w:p w:rsidR="00AC6672" w:rsidRPr="000B1381" w:rsidRDefault="00AC6672" w:rsidP="00E5049A">
                  <w:pPr>
                    <w:tabs>
                      <w:tab w:val="left" w:pos="1022"/>
                      <w:tab w:val="center" w:pos="4677"/>
                      <w:tab w:val="right" w:pos="9355"/>
                    </w:tabs>
                    <w:jc w:val="center"/>
                    <w:rPr>
                      <w:rFonts w:ascii="Times New Roman" w:hAnsi="Times New Roman" w:cs="Times New Roman"/>
                    </w:rPr>
                  </w:pPr>
                  <w:r w:rsidRPr="000B1381">
                    <w:rPr>
                      <w:rFonts w:ascii="Times New Roman" w:hAnsi="Times New Roman" w:cs="Times New Roman"/>
                      <w:b/>
                      <w:u w:val="single"/>
                    </w:rPr>
                    <w:t>Заказчик:</w:t>
                  </w:r>
                </w:p>
              </w:tc>
              <w:tc>
                <w:tcPr>
                  <w:tcW w:w="283" w:type="dxa"/>
                  <w:shd w:val="clear" w:color="auto" w:fill="auto"/>
                </w:tcPr>
                <w:p w:rsidR="00AC6672" w:rsidRPr="000B1381" w:rsidRDefault="00AC6672" w:rsidP="00E5049A">
                  <w:pPr>
                    <w:tabs>
                      <w:tab w:val="left" w:pos="855"/>
                    </w:tabs>
                    <w:snapToGrid w:val="0"/>
                    <w:jc w:val="center"/>
                    <w:rPr>
                      <w:rFonts w:ascii="Times New Roman" w:hAnsi="Times New Roman" w:cs="Times New Roman"/>
                    </w:rPr>
                  </w:pPr>
                </w:p>
              </w:tc>
              <w:tc>
                <w:tcPr>
                  <w:tcW w:w="4644" w:type="dxa"/>
                  <w:shd w:val="clear" w:color="auto" w:fill="auto"/>
                </w:tcPr>
                <w:p w:rsidR="00AC6672" w:rsidRPr="000B1381" w:rsidRDefault="00AC6672" w:rsidP="00E5049A">
                  <w:pPr>
                    <w:tabs>
                      <w:tab w:val="left" w:pos="855"/>
                    </w:tabs>
                    <w:jc w:val="center"/>
                    <w:rPr>
                      <w:rFonts w:ascii="Times New Roman" w:hAnsi="Times New Roman" w:cs="Times New Roman"/>
                    </w:rPr>
                  </w:pPr>
                  <w:r w:rsidRPr="000B1381">
                    <w:rPr>
                      <w:rFonts w:ascii="Times New Roman" w:hAnsi="Times New Roman" w:cs="Times New Roman"/>
                      <w:b/>
                      <w:u w:val="single"/>
                    </w:rPr>
                    <w:t>Поставщик:</w:t>
                  </w:r>
                </w:p>
              </w:tc>
            </w:tr>
            <w:tr w:rsidR="00AC6672" w:rsidRPr="000B1381" w:rsidTr="00E5049A">
              <w:trPr>
                <w:trHeight w:val="1010"/>
              </w:trPr>
              <w:tc>
                <w:tcPr>
                  <w:tcW w:w="4700" w:type="dxa"/>
                  <w:shd w:val="clear" w:color="auto" w:fill="auto"/>
                </w:tcPr>
                <w:p w:rsidR="00AC6672" w:rsidRPr="000B1381" w:rsidRDefault="00AC6672" w:rsidP="00E5049A">
                  <w:pPr>
                    <w:pStyle w:val="a5"/>
                    <w:spacing w:before="2" w:line="240" w:lineRule="atLeast"/>
                    <w:jc w:val="both"/>
                    <w:rPr>
                      <w:rFonts w:ascii="Times New Roman" w:hAnsi="Times New Roman" w:cs="Times New Roman"/>
                      <w:b/>
                      <w:bCs/>
                    </w:rPr>
                  </w:pPr>
                  <w:r>
                    <w:rPr>
                      <w:rFonts w:ascii="Times New Roman" w:hAnsi="Times New Roman" w:cs="Times New Roman"/>
                      <w:b/>
                      <w:bCs/>
                    </w:rPr>
                    <w:t>МБОУ «ОШИ с ОВЗ г. Никольска</w:t>
                  </w:r>
                  <w:r w:rsidRPr="000B1381">
                    <w:rPr>
                      <w:rFonts w:ascii="Times New Roman" w:hAnsi="Times New Roman" w:cs="Times New Roman"/>
                      <w:b/>
                      <w:bCs/>
                    </w:rPr>
                    <w:t>»</w:t>
                  </w:r>
                </w:p>
                <w:p w:rsidR="00AC6672" w:rsidRDefault="00AC6672" w:rsidP="00E5049A">
                  <w:pPr>
                    <w:pStyle w:val="western"/>
                    <w:spacing w:before="0" w:beforeAutospacing="0" w:after="0" w:line="240" w:lineRule="atLeast"/>
                    <w:jc w:val="both"/>
                    <w:rPr>
                      <w:color w:val="000000"/>
                      <w:sz w:val="22"/>
                      <w:szCs w:val="22"/>
                    </w:rPr>
                  </w:pPr>
                  <w:r w:rsidRPr="000B1381">
                    <w:rPr>
                      <w:sz w:val="22"/>
                      <w:szCs w:val="22"/>
                    </w:rPr>
                    <w:t xml:space="preserve">Адрес: </w:t>
                  </w:r>
                  <w:r w:rsidRPr="000B1381">
                    <w:rPr>
                      <w:color w:val="000000"/>
                      <w:sz w:val="22"/>
                      <w:szCs w:val="22"/>
                    </w:rPr>
                    <w:t>161440</w:t>
                  </w:r>
                  <w:r>
                    <w:rPr>
                      <w:color w:val="000000"/>
                      <w:sz w:val="22"/>
                      <w:szCs w:val="22"/>
                    </w:rPr>
                    <w:t xml:space="preserve"> Вологодская область,</w:t>
                  </w:r>
                </w:p>
                <w:p w:rsidR="00AC6672" w:rsidRPr="000B1381" w:rsidRDefault="00AC6672" w:rsidP="00E5049A">
                  <w:pPr>
                    <w:pStyle w:val="western"/>
                    <w:spacing w:before="0" w:beforeAutospacing="0" w:after="0" w:line="240" w:lineRule="atLeast"/>
                    <w:jc w:val="both"/>
                    <w:rPr>
                      <w:color w:val="000000"/>
                    </w:rPr>
                  </w:pPr>
                  <w:r>
                    <w:rPr>
                      <w:color w:val="000000"/>
                      <w:sz w:val="22"/>
                      <w:szCs w:val="22"/>
                    </w:rPr>
                    <w:t xml:space="preserve"> г.</w:t>
                  </w:r>
                  <w:r w:rsidRPr="000B1381">
                    <w:rPr>
                      <w:color w:val="000000"/>
                      <w:sz w:val="22"/>
                      <w:szCs w:val="22"/>
                    </w:rPr>
                    <w:t xml:space="preserve"> Никольск, </w:t>
                  </w:r>
                </w:p>
                <w:p w:rsidR="00AC6672" w:rsidRPr="000B1381" w:rsidRDefault="00AC6672" w:rsidP="00E5049A">
                  <w:pPr>
                    <w:pStyle w:val="western"/>
                    <w:spacing w:before="0" w:beforeAutospacing="0" w:after="0" w:line="240" w:lineRule="atLeast"/>
                    <w:jc w:val="both"/>
                    <w:rPr>
                      <w:color w:val="000000"/>
                      <w:sz w:val="22"/>
                      <w:szCs w:val="22"/>
                    </w:rPr>
                  </w:pPr>
                  <w:r>
                    <w:rPr>
                      <w:color w:val="000000"/>
                      <w:sz w:val="22"/>
                      <w:szCs w:val="22"/>
                    </w:rPr>
                    <w:t>улица  Кузнецова, дом 16,</w:t>
                  </w:r>
                </w:p>
                <w:p w:rsidR="00AC6672" w:rsidRPr="000B1381" w:rsidRDefault="00AC6672" w:rsidP="00E5049A">
                  <w:pPr>
                    <w:pStyle w:val="western"/>
                    <w:spacing w:before="0" w:beforeAutospacing="0" w:after="0" w:line="240" w:lineRule="atLeast"/>
                    <w:jc w:val="both"/>
                  </w:pPr>
                </w:p>
                <w:p w:rsidR="00AC6672" w:rsidRPr="000B1381" w:rsidRDefault="00AC6672" w:rsidP="00E5049A">
                  <w:pPr>
                    <w:pStyle w:val="western"/>
                    <w:spacing w:before="0" w:beforeAutospacing="0" w:after="0" w:line="240" w:lineRule="atLeast"/>
                    <w:jc w:val="both"/>
                    <w:rPr>
                      <w:sz w:val="22"/>
                      <w:szCs w:val="22"/>
                    </w:rPr>
                  </w:pPr>
                  <w:r>
                    <w:rPr>
                      <w:sz w:val="22"/>
                      <w:szCs w:val="22"/>
                    </w:rPr>
                    <w:t>ОГРН 1023501469364</w:t>
                  </w:r>
                </w:p>
                <w:p w:rsidR="00AC6672" w:rsidRPr="000B1381" w:rsidRDefault="00AC6672" w:rsidP="00E5049A">
                  <w:pPr>
                    <w:pStyle w:val="western"/>
                    <w:spacing w:before="0" w:beforeAutospacing="0" w:after="0" w:line="240" w:lineRule="atLeast"/>
                    <w:jc w:val="both"/>
                  </w:pPr>
                </w:p>
                <w:p w:rsidR="00AC6672" w:rsidRPr="000B1381" w:rsidRDefault="00AC6672" w:rsidP="00E5049A">
                  <w:pPr>
                    <w:pStyle w:val="western"/>
                    <w:spacing w:before="0" w:beforeAutospacing="0" w:after="0" w:line="240" w:lineRule="atLeast"/>
                    <w:jc w:val="both"/>
                    <w:rPr>
                      <w:sz w:val="22"/>
                      <w:szCs w:val="22"/>
                    </w:rPr>
                  </w:pPr>
                  <w:r>
                    <w:rPr>
                      <w:sz w:val="22"/>
                      <w:szCs w:val="22"/>
                    </w:rPr>
                    <w:t>ИНН 3514005034</w:t>
                  </w:r>
                </w:p>
                <w:p w:rsidR="00AC6672" w:rsidRPr="000B1381" w:rsidRDefault="00AC6672" w:rsidP="00E5049A">
                  <w:pPr>
                    <w:pStyle w:val="western"/>
                    <w:spacing w:before="0" w:beforeAutospacing="0" w:after="0" w:line="240" w:lineRule="atLeast"/>
                    <w:jc w:val="both"/>
                  </w:pPr>
                </w:p>
                <w:p w:rsidR="00AC6672" w:rsidRPr="000B1381" w:rsidRDefault="00AC6672" w:rsidP="00E5049A">
                  <w:pPr>
                    <w:pStyle w:val="western"/>
                    <w:spacing w:before="0" w:beforeAutospacing="0" w:after="0" w:line="240" w:lineRule="atLeast"/>
                    <w:jc w:val="both"/>
                    <w:rPr>
                      <w:sz w:val="22"/>
                      <w:szCs w:val="22"/>
                    </w:rPr>
                  </w:pPr>
                  <w:r w:rsidRPr="000B1381">
                    <w:rPr>
                      <w:sz w:val="22"/>
                      <w:szCs w:val="22"/>
                    </w:rPr>
                    <w:t>КПП 351401001</w:t>
                  </w:r>
                </w:p>
                <w:p w:rsidR="00AC6672" w:rsidRPr="000B1381" w:rsidRDefault="00AC6672" w:rsidP="00E5049A">
                  <w:pPr>
                    <w:pStyle w:val="western"/>
                    <w:spacing w:before="0" w:beforeAutospacing="0" w:after="0" w:line="240" w:lineRule="atLeast"/>
                    <w:jc w:val="both"/>
                    <w:rPr>
                      <w:sz w:val="22"/>
                      <w:szCs w:val="22"/>
                    </w:rPr>
                  </w:pPr>
                </w:p>
                <w:p w:rsidR="00AC6672" w:rsidRPr="000B1381" w:rsidRDefault="00AC6672" w:rsidP="00E5049A">
                  <w:pPr>
                    <w:pStyle w:val="western"/>
                    <w:spacing w:before="0" w:beforeAutospacing="0" w:after="0" w:line="240" w:lineRule="atLeast"/>
                    <w:jc w:val="both"/>
                    <w:rPr>
                      <w:sz w:val="22"/>
                      <w:szCs w:val="22"/>
                    </w:rPr>
                  </w:pPr>
                  <w:r>
                    <w:rPr>
                      <w:sz w:val="22"/>
                      <w:szCs w:val="22"/>
                    </w:rPr>
                    <w:t>Л.С 115.20.150.1</w:t>
                  </w:r>
                </w:p>
                <w:p w:rsidR="00AC6672" w:rsidRPr="000B1381" w:rsidRDefault="00AC6672" w:rsidP="00E5049A">
                  <w:pPr>
                    <w:pStyle w:val="western"/>
                    <w:spacing w:before="0" w:beforeAutospacing="0" w:after="0" w:line="240" w:lineRule="atLeast"/>
                    <w:jc w:val="both"/>
                  </w:pPr>
                </w:p>
                <w:p w:rsidR="00AC6672" w:rsidRPr="000B1381" w:rsidRDefault="00AC6672" w:rsidP="00E5049A">
                  <w:pPr>
                    <w:pStyle w:val="western"/>
                    <w:spacing w:before="0" w:beforeAutospacing="0" w:after="0" w:line="240" w:lineRule="atLeast"/>
                    <w:jc w:val="both"/>
                  </w:pPr>
                  <w:r w:rsidRPr="000B1381">
                    <w:rPr>
                      <w:sz w:val="22"/>
                      <w:szCs w:val="22"/>
                    </w:rPr>
                    <w:t xml:space="preserve">Р/с </w:t>
                  </w:r>
                  <w:r w:rsidR="003D4EF5">
                    <w:rPr>
                      <w:sz w:val="22"/>
                      <w:szCs w:val="22"/>
                    </w:rPr>
                    <w:t>03234643196340003000</w:t>
                  </w:r>
                </w:p>
                <w:p w:rsidR="00AC6672" w:rsidRPr="000B1381" w:rsidRDefault="00AC6672" w:rsidP="00E5049A">
                  <w:pPr>
                    <w:pStyle w:val="a5"/>
                    <w:spacing w:before="2" w:line="240" w:lineRule="atLeast"/>
                    <w:jc w:val="both"/>
                    <w:rPr>
                      <w:rFonts w:ascii="Times New Roman" w:hAnsi="Times New Roman" w:cs="Times New Roman"/>
                    </w:rPr>
                  </w:pPr>
                  <w:r w:rsidRPr="000B1381">
                    <w:rPr>
                      <w:rFonts w:ascii="Times New Roman" w:hAnsi="Times New Roman" w:cs="Times New Roman"/>
                    </w:rPr>
                    <w:t>Отделение Вологда г. Вологда</w:t>
                  </w:r>
                </w:p>
                <w:p w:rsidR="00AC6672" w:rsidRPr="000B1381" w:rsidRDefault="00AC6672" w:rsidP="00E5049A">
                  <w:pPr>
                    <w:pStyle w:val="a5"/>
                    <w:spacing w:before="2" w:line="240" w:lineRule="atLeast"/>
                    <w:jc w:val="both"/>
                    <w:rPr>
                      <w:rFonts w:ascii="Times New Roman" w:hAnsi="Times New Roman" w:cs="Times New Roman"/>
                    </w:rPr>
                  </w:pPr>
                </w:p>
                <w:p w:rsidR="00AC6672" w:rsidRPr="000B1381" w:rsidRDefault="00AC6672" w:rsidP="00E5049A">
                  <w:pPr>
                    <w:pStyle w:val="a5"/>
                    <w:shd w:val="clear" w:color="auto" w:fill="FFFFFF"/>
                    <w:spacing w:before="2" w:line="240" w:lineRule="atLeast"/>
                    <w:jc w:val="both"/>
                    <w:rPr>
                      <w:rFonts w:ascii="Times New Roman" w:hAnsi="Times New Roman" w:cs="Times New Roman"/>
                    </w:rPr>
                  </w:pPr>
                  <w:r w:rsidRPr="000B1381">
                    <w:rPr>
                      <w:rFonts w:ascii="Times New Roman" w:hAnsi="Times New Roman" w:cs="Times New Roman"/>
                    </w:rPr>
                    <w:t>БИК 041909001</w:t>
                  </w:r>
                </w:p>
                <w:p w:rsidR="00AC6672" w:rsidRPr="000B1381" w:rsidRDefault="00AC6672" w:rsidP="00E5049A">
                  <w:pPr>
                    <w:pStyle w:val="a5"/>
                    <w:shd w:val="clear" w:color="auto" w:fill="FFFFFF"/>
                    <w:spacing w:before="2" w:line="240" w:lineRule="atLeast"/>
                    <w:jc w:val="both"/>
                    <w:rPr>
                      <w:rFonts w:ascii="Times New Roman" w:hAnsi="Times New Roman" w:cs="Times New Roman"/>
                    </w:rPr>
                  </w:pPr>
                </w:p>
                <w:p w:rsidR="00AC6672" w:rsidRPr="000B1381" w:rsidRDefault="00AC6672" w:rsidP="00E5049A">
                  <w:pPr>
                    <w:pStyle w:val="a5"/>
                    <w:shd w:val="clear" w:color="auto" w:fill="FFFFFF"/>
                    <w:spacing w:before="2" w:line="240" w:lineRule="atLeast"/>
                    <w:jc w:val="both"/>
                    <w:rPr>
                      <w:rFonts w:ascii="Times New Roman" w:hAnsi="Times New Roman" w:cs="Times New Roman"/>
                      <w:color w:val="000000"/>
                    </w:rPr>
                  </w:pPr>
                  <w:r>
                    <w:rPr>
                      <w:rFonts w:ascii="Times New Roman" w:hAnsi="Times New Roman" w:cs="Times New Roman"/>
                      <w:color w:val="000000"/>
                    </w:rPr>
                    <w:t>тел. 8(81754) 2-15-96</w:t>
                  </w:r>
                </w:p>
                <w:p w:rsidR="00AC6672" w:rsidRPr="000B1381" w:rsidRDefault="00AC6672" w:rsidP="00E5049A">
                  <w:pPr>
                    <w:pStyle w:val="a5"/>
                    <w:shd w:val="clear" w:color="auto" w:fill="FFFFFF"/>
                    <w:spacing w:before="2" w:line="240" w:lineRule="atLeast"/>
                    <w:jc w:val="both"/>
                    <w:rPr>
                      <w:rFonts w:ascii="Times New Roman" w:hAnsi="Times New Roman" w:cs="Times New Roman"/>
                    </w:rPr>
                  </w:pPr>
                </w:p>
                <w:p w:rsidR="00AC6672" w:rsidRPr="000B1381" w:rsidRDefault="00AC6672" w:rsidP="00E5049A">
                  <w:pPr>
                    <w:pStyle w:val="a5"/>
                    <w:spacing w:before="2" w:line="240" w:lineRule="atLeast"/>
                    <w:rPr>
                      <w:rFonts w:ascii="Times New Roman" w:hAnsi="Times New Roman" w:cs="Times New Roman"/>
                    </w:rPr>
                  </w:pPr>
                  <w:r>
                    <w:rPr>
                      <w:rFonts w:ascii="Times New Roman" w:hAnsi="Times New Roman" w:cs="Times New Roman"/>
                    </w:rPr>
                    <w:t xml:space="preserve">Директор </w:t>
                  </w:r>
                  <w:r w:rsidRPr="000B1381">
                    <w:rPr>
                      <w:rFonts w:ascii="Times New Roman" w:hAnsi="Times New Roman" w:cs="Times New Roman"/>
                    </w:rPr>
                    <w:t>_</w:t>
                  </w:r>
                  <w:r>
                    <w:rPr>
                      <w:rFonts w:ascii="Times New Roman" w:hAnsi="Times New Roman" w:cs="Times New Roman"/>
                    </w:rPr>
                    <w:t>_________________/В.В. Рыжков</w:t>
                  </w:r>
                  <w:r w:rsidRPr="000B1381">
                    <w:rPr>
                      <w:rFonts w:ascii="Times New Roman" w:hAnsi="Times New Roman" w:cs="Times New Roman"/>
                    </w:rPr>
                    <w:t xml:space="preserve"> /</w:t>
                  </w:r>
                </w:p>
                <w:p w:rsidR="00AC6672" w:rsidRDefault="00AC6672" w:rsidP="00E5049A">
                  <w:pPr>
                    <w:pStyle w:val="a5"/>
                    <w:spacing w:before="2" w:line="240" w:lineRule="atLeast"/>
                    <w:rPr>
                      <w:rFonts w:ascii="Times New Roman" w:hAnsi="Times New Roman" w:cs="Times New Roman"/>
                    </w:rPr>
                  </w:pPr>
                </w:p>
                <w:p w:rsidR="00AC6672" w:rsidRPr="000B1381" w:rsidRDefault="00AC6672" w:rsidP="00E5049A">
                  <w:pPr>
                    <w:pStyle w:val="a5"/>
                    <w:spacing w:before="2" w:line="240" w:lineRule="atLeast"/>
                    <w:rPr>
                      <w:rFonts w:ascii="Times New Roman" w:hAnsi="Times New Roman" w:cs="Times New Roman"/>
                    </w:rPr>
                  </w:pPr>
                  <w:r w:rsidRPr="000B1381">
                    <w:rPr>
                      <w:rFonts w:ascii="Times New Roman" w:hAnsi="Times New Roman" w:cs="Times New Roman"/>
                    </w:rPr>
                    <w:t>М.П.</w:t>
                  </w:r>
                </w:p>
                <w:p w:rsidR="00AC6672" w:rsidRPr="000B1381" w:rsidRDefault="00AC6672" w:rsidP="00E5049A">
                  <w:pPr>
                    <w:keepLines/>
                    <w:tabs>
                      <w:tab w:val="left" w:pos="1418"/>
                    </w:tabs>
                    <w:ind w:right="567"/>
                    <w:rPr>
                      <w:rFonts w:ascii="Times New Roman" w:hAnsi="Times New Roman" w:cs="Times New Roman"/>
                    </w:rPr>
                  </w:pPr>
                </w:p>
                <w:p w:rsidR="00AC6672" w:rsidRPr="000B1381" w:rsidRDefault="00AC6672" w:rsidP="00E5049A">
                  <w:pPr>
                    <w:keepLines/>
                    <w:tabs>
                      <w:tab w:val="left" w:pos="1418"/>
                    </w:tabs>
                    <w:ind w:right="567"/>
                    <w:rPr>
                      <w:rFonts w:ascii="Times New Roman" w:hAnsi="Times New Roman" w:cs="Times New Roman"/>
                    </w:rPr>
                  </w:pPr>
                </w:p>
              </w:tc>
              <w:tc>
                <w:tcPr>
                  <w:tcW w:w="283" w:type="dxa"/>
                  <w:shd w:val="clear" w:color="auto" w:fill="auto"/>
                </w:tcPr>
                <w:p w:rsidR="00AC6672" w:rsidRPr="000B1381" w:rsidRDefault="00AC6672" w:rsidP="00E5049A">
                  <w:pPr>
                    <w:tabs>
                      <w:tab w:val="left" w:pos="855"/>
                    </w:tabs>
                    <w:snapToGrid w:val="0"/>
                    <w:rPr>
                      <w:rFonts w:ascii="Times New Roman" w:hAnsi="Times New Roman" w:cs="Times New Roman"/>
                    </w:rPr>
                  </w:pPr>
                </w:p>
              </w:tc>
              <w:tc>
                <w:tcPr>
                  <w:tcW w:w="4644" w:type="dxa"/>
                  <w:shd w:val="clear" w:color="auto" w:fill="auto"/>
                </w:tcPr>
                <w:p w:rsidR="00AC6672" w:rsidRPr="000B1381" w:rsidRDefault="00AC6672" w:rsidP="00E5049A">
                  <w:pPr>
                    <w:rPr>
                      <w:rFonts w:ascii="Times New Roman" w:hAnsi="Times New Roman" w:cs="Times New Roman"/>
                    </w:rPr>
                  </w:pPr>
                </w:p>
              </w:tc>
            </w:tr>
          </w:tbl>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A467FF" w:rsidRDefault="00A467FF" w:rsidP="00A467FF">
            <w:pPr>
              <w:widowControl w:val="0"/>
              <w:tabs>
                <w:tab w:val="left" w:pos="993"/>
              </w:tabs>
              <w:adjustRightInd w:val="0"/>
              <w:spacing w:after="0"/>
              <w:jc w:val="center"/>
              <w:textAlignment w:val="baseline"/>
              <w:rPr>
                <w:rFonts w:ascii="Times New Roman" w:hAnsi="Times New Roman" w:cs="Times New Roman"/>
                <w:b/>
                <w:sz w:val="24"/>
                <w:szCs w:val="24"/>
              </w:rPr>
            </w:pPr>
          </w:p>
          <w:p w:rsidR="003E1B0E" w:rsidRDefault="003E1B0E" w:rsidP="004A4344">
            <w:pPr>
              <w:widowControl w:val="0"/>
              <w:tabs>
                <w:tab w:val="left" w:pos="993"/>
              </w:tabs>
              <w:adjustRightInd w:val="0"/>
              <w:spacing w:after="0"/>
              <w:textAlignment w:val="baseline"/>
              <w:rPr>
                <w:rFonts w:ascii="Times New Roman" w:hAnsi="Times New Roman" w:cs="Times New Roman"/>
                <w:b/>
                <w:sz w:val="24"/>
                <w:szCs w:val="24"/>
              </w:rPr>
            </w:pPr>
          </w:p>
          <w:p w:rsidR="00E50B95" w:rsidRDefault="00E50B95" w:rsidP="004A4344">
            <w:pPr>
              <w:widowControl w:val="0"/>
              <w:tabs>
                <w:tab w:val="left" w:pos="993"/>
              </w:tabs>
              <w:adjustRightInd w:val="0"/>
              <w:spacing w:after="0"/>
              <w:textAlignment w:val="baseline"/>
              <w:rPr>
                <w:rFonts w:ascii="Times New Roman" w:hAnsi="Times New Roman" w:cs="Times New Roman"/>
                <w:b/>
                <w:sz w:val="24"/>
                <w:szCs w:val="24"/>
              </w:rPr>
            </w:pPr>
          </w:p>
          <w:p w:rsidR="00C04613" w:rsidRPr="000B1381" w:rsidRDefault="00C04613" w:rsidP="00234B95">
            <w:pPr>
              <w:widowControl w:val="0"/>
              <w:tabs>
                <w:tab w:val="left" w:pos="993"/>
              </w:tabs>
              <w:adjustRightInd w:val="0"/>
              <w:spacing w:after="0"/>
              <w:jc w:val="center"/>
              <w:textAlignment w:val="baseline"/>
              <w:rPr>
                <w:rFonts w:ascii="Times New Roman" w:hAnsi="Times New Roman" w:cs="Times New Roman"/>
                <w:b/>
                <w:sz w:val="24"/>
                <w:szCs w:val="24"/>
              </w:rPr>
            </w:pPr>
            <w:r w:rsidRPr="000B1381">
              <w:rPr>
                <w:rFonts w:ascii="Times New Roman" w:hAnsi="Times New Roman" w:cs="Times New Roman"/>
                <w:b/>
                <w:sz w:val="24"/>
                <w:szCs w:val="24"/>
                <w:lang w:val="en-US"/>
              </w:rPr>
              <w:t>IV</w:t>
            </w:r>
            <w:r w:rsidRPr="000B1381">
              <w:rPr>
                <w:rFonts w:ascii="Times New Roman" w:hAnsi="Times New Roman" w:cs="Times New Roman"/>
                <w:b/>
                <w:sz w:val="24"/>
                <w:szCs w:val="24"/>
              </w:rPr>
              <w:t xml:space="preserve">      Обоснование начальной (максимальной) цены контракта.</w:t>
            </w:r>
          </w:p>
        </w:tc>
      </w:tr>
      <w:tr w:rsidR="004A4344" w:rsidRPr="000B1381" w:rsidTr="00A467FF">
        <w:trPr>
          <w:gridAfter w:val="1"/>
          <w:wAfter w:w="14" w:type="dxa"/>
          <w:trHeight w:val="270"/>
        </w:trPr>
        <w:tc>
          <w:tcPr>
            <w:tcW w:w="10384" w:type="dxa"/>
            <w:gridSpan w:val="14"/>
            <w:tcBorders>
              <w:top w:val="nil"/>
              <w:left w:val="nil"/>
              <w:bottom w:val="nil"/>
              <w:right w:val="nil"/>
            </w:tcBorders>
            <w:shd w:val="clear" w:color="auto" w:fill="auto"/>
            <w:vAlign w:val="center"/>
            <w:hideMark/>
          </w:tcPr>
          <w:p w:rsidR="004A4344" w:rsidRDefault="004A4344" w:rsidP="00A467FF">
            <w:pPr>
              <w:widowControl w:val="0"/>
              <w:tabs>
                <w:tab w:val="left" w:pos="993"/>
              </w:tabs>
              <w:adjustRightInd w:val="0"/>
              <w:jc w:val="center"/>
              <w:textAlignment w:val="baseline"/>
              <w:rPr>
                <w:rFonts w:ascii="Times New Roman" w:hAnsi="Times New Roman" w:cs="Times New Roman"/>
                <w:b/>
                <w:sz w:val="24"/>
                <w:szCs w:val="24"/>
              </w:rPr>
            </w:pPr>
          </w:p>
        </w:tc>
      </w:tr>
      <w:tr w:rsidR="00C04613" w:rsidRPr="000B1381" w:rsidTr="005F6D4F">
        <w:trPr>
          <w:trHeight w:val="25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04613" w:rsidRPr="000B1381" w:rsidRDefault="00C04613" w:rsidP="002A2451">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217"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F6D4F">
        <w:trPr>
          <w:trHeight w:val="810"/>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9926" w:type="dxa"/>
            <w:gridSpan w:val="12"/>
            <w:tcBorders>
              <w:top w:val="nil"/>
              <w:left w:val="nil"/>
              <w:bottom w:val="nil"/>
              <w:right w:val="nil"/>
            </w:tcBorders>
            <w:shd w:val="clear" w:color="auto" w:fill="auto"/>
            <w:vAlign w:val="bottom"/>
            <w:hideMark/>
          </w:tcPr>
          <w:p w:rsidR="00C04613" w:rsidRPr="000B1381" w:rsidRDefault="00C04613" w:rsidP="005F6D4F">
            <w:pPr>
              <w:spacing w:after="0" w:line="240" w:lineRule="auto"/>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Расчет произведен на основании метода сопоставимых рыночных цен с использованием общедоступной ценовой информации (цена включает все расходы Поставщика, в том числе стоимость упаковки,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w:t>
            </w:r>
          </w:p>
        </w:tc>
        <w:tc>
          <w:tcPr>
            <w:tcW w:w="236" w:type="dxa"/>
            <w:gridSpan w:val="2"/>
            <w:tcBorders>
              <w:top w:val="nil"/>
              <w:left w:val="nil"/>
              <w:bottom w:val="nil"/>
              <w:right w:val="nil"/>
            </w:tcBorders>
            <w:shd w:val="clear" w:color="auto" w:fill="auto"/>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25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700" w:type="dxa"/>
            <w:gridSpan w:val="3"/>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435"/>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Наименование товара</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Ед. изм.</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Кол-во</w:t>
            </w:r>
          </w:p>
        </w:tc>
        <w:tc>
          <w:tcPr>
            <w:tcW w:w="4110" w:type="dxa"/>
            <w:gridSpan w:val="6"/>
            <w:tcBorders>
              <w:top w:val="single" w:sz="4" w:space="0" w:color="000000"/>
              <w:left w:val="nil"/>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Цены от потенциальных поставщиков за ед. (руб.)</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Минимальная цена (в соответствии со ст. 12 Федерального закона № 44-ФЗ и ст. 34 Бюджетного Кодекса РФ)</w:t>
            </w:r>
          </w:p>
        </w:tc>
        <w:tc>
          <w:tcPr>
            <w:tcW w:w="1373" w:type="dxa"/>
            <w:vMerge w:val="restart"/>
            <w:tcBorders>
              <w:top w:val="single" w:sz="4" w:space="0" w:color="000000"/>
              <w:left w:val="nil"/>
              <w:bottom w:val="single" w:sz="4" w:space="0" w:color="000000"/>
              <w:right w:val="single" w:sz="4" w:space="0" w:color="000000"/>
            </w:tcBorders>
            <w:shd w:val="clear" w:color="auto" w:fill="auto"/>
            <w:hideMark/>
          </w:tcPr>
          <w:p w:rsidR="00C04613" w:rsidRPr="000B1381" w:rsidRDefault="00C04613" w:rsidP="004B2CEA">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Начальная максимальная цена контракта, руб.</w:t>
            </w: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04613" w:rsidRPr="000B1381" w:rsidTr="00563014">
        <w:trPr>
          <w:trHeight w:val="1546"/>
        </w:trPr>
        <w:tc>
          <w:tcPr>
            <w:tcW w:w="236" w:type="dxa"/>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single" w:sz="4" w:space="0" w:color="000000"/>
              <w:right w:val="single" w:sz="4" w:space="0" w:color="000000"/>
            </w:tcBorders>
            <w:shd w:val="clear" w:color="auto" w:fill="auto"/>
            <w:hideMark/>
          </w:tcPr>
          <w:p w:rsidR="00C04613" w:rsidRPr="00A43121" w:rsidRDefault="00B839EB" w:rsidP="00A144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Коммерческое предложение </w:t>
            </w:r>
            <w:r w:rsidR="00A43121">
              <w:rPr>
                <w:rFonts w:ascii="Times New Roman" w:eastAsia="Times New Roman" w:hAnsi="Times New Roman" w:cs="Times New Roman"/>
                <w:sz w:val="20"/>
                <w:szCs w:val="20"/>
              </w:rPr>
              <w:t>б</w:t>
            </w:r>
            <w:r w:rsidR="00A43121" w:rsidRPr="00A43121">
              <w:rPr>
                <w:rFonts w:ascii="Times New Roman" w:eastAsia="Times New Roman" w:hAnsi="Times New Roman" w:cs="Times New Roman"/>
                <w:sz w:val="20"/>
                <w:szCs w:val="20"/>
              </w:rPr>
              <w:t>/</w:t>
            </w:r>
            <w:r w:rsidR="00E50B95">
              <w:rPr>
                <w:rFonts w:ascii="Times New Roman" w:eastAsia="Times New Roman" w:hAnsi="Times New Roman" w:cs="Times New Roman"/>
                <w:sz w:val="20"/>
                <w:szCs w:val="20"/>
              </w:rPr>
              <w:t xml:space="preserve">н от </w:t>
            </w:r>
            <w:r w:rsidR="006C352E">
              <w:rPr>
                <w:rFonts w:ascii="Times New Roman" w:eastAsia="Times New Roman" w:hAnsi="Times New Roman" w:cs="Times New Roman"/>
                <w:sz w:val="20"/>
                <w:szCs w:val="20"/>
              </w:rPr>
              <w:t>15.04</w:t>
            </w:r>
            <w:r w:rsidR="006117EF">
              <w:rPr>
                <w:rFonts w:ascii="Times New Roman" w:eastAsia="Times New Roman" w:hAnsi="Times New Roman" w:cs="Times New Roman"/>
                <w:sz w:val="20"/>
                <w:szCs w:val="20"/>
              </w:rPr>
              <w:t>.2021</w:t>
            </w:r>
          </w:p>
        </w:tc>
        <w:tc>
          <w:tcPr>
            <w:tcW w:w="1276" w:type="dxa"/>
            <w:gridSpan w:val="2"/>
            <w:tcBorders>
              <w:top w:val="nil"/>
              <w:left w:val="nil"/>
              <w:bottom w:val="single" w:sz="4" w:space="0" w:color="000000"/>
              <w:right w:val="single" w:sz="4" w:space="0" w:color="000000"/>
            </w:tcBorders>
            <w:shd w:val="clear" w:color="auto" w:fill="auto"/>
            <w:hideMark/>
          </w:tcPr>
          <w:p w:rsidR="00C04613" w:rsidRPr="000B1381" w:rsidRDefault="00C04613" w:rsidP="00A144CF">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Комме</w:t>
            </w:r>
            <w:r w:rsidR="00107E6E">
              <w:rPr>
                <w:rFonts w:ascii="Times New Roman" w:eastAsia="Times New Roman" w:hAnsi="Times New Roman" w:cs="Times New Roman"/>
                <w:sz w:val="20"/>
                <w:szCs w:val="20"/>
              </w:rPr>
              <w:t>рческое предложение б</w:t>
            </w:r>
            <w:r w:rsidR="00107E6E" w:rsidRPr="003F45D7">
              <w:rPr>
                <w:rFonts w:ascii="Times New Roman" w:eastAsia="Times New Roman" w:hAnsi="Times New Roman" w:cs="Times New Roman"/>
                <w:sz w:val="20"/>
                <w:szCs w:val="20"/>
              </w:rPr>
              <w:t>/</w:t>
            </w:r>
            <w:r w:rsidR="00107E6E">
              <w:rPr>
                <w:rFonts w:ascii="Times New Roman" w:eastAsia="Times New Roman" w:hAnsi="Times New Roman" w:cs="Times New Roman"/>
                <w:sz w:val="20"/>
                <w:szCs w:val="20"/>
              </w:rPr>
              <w:t>н</w:t>
            </w:r>
            <w:r w:rsidR="00E50B95">
              <w:rPr>
                <w:rFonts w:ascii="Times New Roman" w:eastAsia="Times New Roman" w:hAnsi="Times New Roman" w:cs="Times New Roman"/>
                <w:sz w:val="20"/>
                <w:szCs w:val="20"/>
              </w:rPr>
              <w:t xml:space="preserve">от </w:t>
            </w:r>
            <w:r w:rsidR="006C352E">
              <w:rPr>
                <w:rFonts w:ascii="Times New Roman" w:eastAsia="Times New Roman" w:hAnsi="Times New Roman" w:cs="Times New Roman"/>
                <w:sz w:val="20"/>
                <w:szCs w:val="20"/>
              </w:rPr>
              <w:t>15.04</w:t>
            </w:r>
            <w:r w:rsidR="006117EF">
              <w:rPr>
                <w:rFonts w:ascii="Times New Roman" w:eastAsia="Times New Roman" w:hAnsi="Times New Roman" w:cs="Times New Roman"/>
                <w:sz w:val="20"/>
                <w:szCs w:val="20"/>
              </w:rPr>
              <w:t>.2021</w:t>
            </w:r>
          </w:p>
        </w:tc>
        <w:tc>
          <w:tcPr>
            <w:tcW w:w="1417" w:type="dxa"/>
            <w:gridSpan w:val="2"/>
            <w:tcBorders>
              <w:top w:val="nil"/>
              <w:left w:val="nil"/>
              <w:bottom w:val="single" w:sz="4" w:space="0" w:color="000000"/>
              <w:right w:val="single" w:sz="4" w:space="0" w:color="000000"/>
            </w:tcBorders>
            <w:shd w:val="clear" w:color="auto" w:fill="auto"/>
            <w:hideMark/>
          </w:tcPr>
          <w:p w:rsidR="00C04613" w:rsidRPr="000B1381" w:rsidRDefault="00C04613" w:rsidP="00E50B95">
            <w:pPr>
              <w:spacing w:after="0" w:line="240" w:lineRule="auto"/>
              <w:jc w:val="center"/>
              <w:rPr>
                <w:rFonts w:ascii="Times New Roman" w:eastAsia="Times New Roman" w:hAnsi="Times New Roman" w:cs="Times New Roman"/>
                <w:sz w:val="20"/>
                <w:szCs w:val="20"/>
              </w:rPr>
            </w:pPr>
            <w:r w:rsidRPr="000B1381">
              <w:rPr>
                <w:rFonts w:ascii="Times New Roman" w:eastAsia="Times New Roman" w:hAnsi="Times New Roman" w:cs="Times New Roman"/>
                <w:sz w:val="20"/>
                <w:szCs w:val="20"/>
              </w:rPr>
              <w:t>Ко</w:t>
            </w:r>
            <w:r w:rsidR="003C6557">
              <w:rPr>
                <w:rFonts w:ascii="Times New Roman" w:eastAsia="Times New Roman" w:hAnsi="Times New Roman" w:cs="Times New Roman"/>
                <w:sz w:val="20"/>
                <w:szCs w:val="20"/>
              </w:rPr>
              <w:t xml:space="preserve">ммерческое предложение </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1373" w:type="dxa"/>
            <w:vMerge/>
            <w:tcBorders>
              <w:top w:val="single" w:sz="4" w:space="0" w:color="000000"/>
              <w:left w:val="nil"/>
              <w:bottom w:val="single" w:sz="4" w:space="0" w:color="000000"/>
              <w:right w:val="single" w:sz="4" w:space="0" w:color="000000"/>
            </w:tcBorders>
            <w:vAlign w:val="center"/>
            <w:hideMark/>
          </w:tcPr>
          <w:p w:rsidR="00C04613" w:rsidRPr="000B1381" w:rsidRDefault="00C04613" w:rsidP="00052993">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4613" w:rsidRPr="000B1381" w:rsidRDefault="00C04613" w:rsidP="00052993">
            <w:pPr>
              <w:spacing w:after="0" w:line="240" w:lineRule="auto"/>
              <w:rPr>
                <w:rFonts w:ascii="Times New Roman" w:eastAsia="Times New Roman" w:hAnsi="Times New Roman" w:cs="Times New Roman"/>
                <w:sz w:val="20"/>
                <w:szCs w:val="20"/>
              </w:rPr>
            </w:pPr>
          </w:p>
        </w:tc>
      </w:tr>
      <w:tr w:rsidR="00C57BE7" w:rsidRPr="000B1381" w:rsidTr="00640586">
        <w:trPr>
          <w:trHeight w:val="162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C57BE7" w:rsidRPr="00052993" w:rsidRDefault="00B11E29" w:rsidP="00546310">
            <w:pPr>
              <w:rPr>
                <w:rFonts w:ascii="Times New Roman" w:hAnsi="Times New Roman" w:cs="Times New Roman"/>
              </w:rPr>
            </w:pPr>
            <w:r>
              <w:rPr>
                <w:rFonts w:ascii="Times New Roman" w:hAnsi="Times New Roman" w:cs="Times New Roman"/>
              </w:rPr>
              <w:t xml:space="preserve">Молоко </w:t>
            </w:r>
          </w:p>
        </w:tc>
        <w:tc>
          <w:tcPr>
            <w:tcW w:w="579" w:type="dxa"/>
            <w:tcBorders>
              <w:top w:val="nil"/>
              <w:left w:val="nil"/>
              <w:bottom w:val="single" w:sz="4" w:space="0" w:color="000000"/>
              <w:right w:val="single" w:sz="4" w:space="0" w:color="000000"/>
            </w:tcBorders>
            <w:shd w:val="clear" w:color="auto" w:fill="auto"/>
            <w:vAlign w:val="center"/>
            <w:hideMark/>
          </w:tcPr>
          <w:p w:rsidR="00C57BE7" w:rsidRPr="00020A25" w:rsidRDefault="00B11E29" w:rsidP="004B2CEA">
            <w:pPr>
              <w:spacing w:line="240" w:lineRule="auto"/>
              <w:jc w:val="center"/>
              <w:rPr>
                <w:rFonts w:ascii="Times New Roman" w:hAnsi="Times New Roman" w:cs="Times New Roman"/>
              </w:rPr>
            </w:pPr>
            <w:r>
              <w:rPr>
                <w:rFonts w:ascii="Times New Roman" w:hAnsi="Times New Roman" w:cs="Times New Roman"/>
              </w:rPr>
              <w:t>пач</w:t>
            </w:r>
          </w:p>
        </w:tc>
        <w:tc>
          <w:tcPr>
            <w:tcW w:w="697" w:type="dxa"/>
            <w:tcBorders>
              <w:top w:val="nil"/>
              <w:left w:val="nil"/>
              <w:bottom w:val="single" w:sz="4" w:space="0" w:color="000000"/>
              <w:right w:val="single" w:sz="4" w:space="0" w:color="000000"/>
            </w:tcBorders>
            <w:shd w:val="clear" w:color="auto" w:fill="auto"/>
            <w:vAlign w:val="center"/>
          </w:tcPr>
          <w:p w:rsidR="00C57BE7" w:rsidRPr="00020A25" w:rsidRDefault="00224AF4" w:rsidP="00C41D61">
            <w:pPr>
              <w:spacing w:line="240" w:lineRule="auto"/>
              <w:jc w:val="center"/>
              <w:rPr>
                <w:rFonts w:ascii="Times New Roman" w:hAnsi="Times New Roman" w:cs="Times New Roman"/>
              </w:rPr>
            </w:pPr>
            <w:r>
              <w:rPr>
                <w:rFonts w:ascii="Times New Roman" w:hAnsi="Times New Roman" w:cs="Times New Roman"/>
              </w:rPr>
              <w:t>150</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276" w:type="dxa"/>
            <w:gridSpan w:val="2"/>
            <w:tcBorders>
              <w:top w:val="nil"/>
              <w:left w:val="nil"/>
              <w:bottom w:val="single" w:sz="4" w:space="0" w:color="000000"/>
              <w:right w:val="single" w:sz="4" w:space="0" w:color="000000"/>
            </w:tcBorders>
            <w:shd w:val="clear" w:color="auto" w:fill="auto"/>
            <w:vAlign w:val="center"/>
          </w:tcPr>
          <w:p w:rsidR="00C57BE7"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C57BE7" w:rsidP="00CE16DC">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000000"/>
              <w:right w:val="single" w:sz="4" w:space="0" w:color="000000"/>
            </w:tcBorders>
            <w:shd w:val="clear" w:color="auto" w:fill="auto"/>
            <w:vAlign w:val="center"/>
          </w:tcPr>
          <w:p w:rsidR="00C57BE7"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373" w:type="dxa"/>
            <w:tcBorders>
              <w:top w:val="nil"/>
              <w:left w:val="nil"/>
              <w:bottom w:val="single" w:sz="4" w:space="0" w:color="auto"/>
              <w:right w:val="single" w:sz="4" w:space="0" w:color="000000"/>
            </w:tcBorders>
            <w:shd w:val="clear" w:color="auto" w:fill="auto"/>
            <w:vAlign w:val="center"/>
          </w:tcPr>
          <w:p w:rsidR="00C57BE7" w:rsidRPr="000B1381" w:rsidRDefault="003D4EF5" w:rsidP="00FD677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6450,00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r w:rsidR="00C57BE7" w:rsidRPr="000B1381" w:rsidTr="00640586">
        <w:trPr>
          <w:trHeight w:val="1407"/>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C57BE7" w:rsidRPr="00C23661" w:rsidRDefault="00B11E29" w:rsidP="00546310">
            <w:pPr>
              <w:rPr>
                <w:rFonts w:ascii="Times New Roman" w:hAnsi="Times New Roman" w:cs="Times New Roman"/>
              </w:rPr>
            </w:pPr>
            <w:r>
              <w:rPr>
                <w:rFonts w:ascii="Times New Roman" w:hAnsi="Times New Roman" w:cs="Times New Roman"/>
              </w:rPr>
              <w:t xml:space="preserve">Снежок </w:t>
            </w:r>
          </w:p>
        </w:tc>
        <w:tc>
          <w:tcPr>
            <w:tcW w:w="579" w:type="dxa"/>
            <w:tcBorders>
              <w:top w:val="nil"/>
              <w:left w:val="nil"/>
              <w:bottom w:val="single" w:sz="4" w:space="0" w:color="000000"/>
              <w:right w:val="single" w:sz="4" w:space="0" w:color="000000"/>
            </w:tcBorders>
            <w:shd w:val="clear" w:color="auto" w:fill="auto"/>
            <w:vAlign w:val="center"/>
            <w:hideMark/>
          </w:tcPr>
          <w:p w:rsidR="00C57BE7" w:rsidRDefault="00B11E29" w:rsidP="004B2CEA">
            <w:pPr>
              <w:spacing w:line="240" w:lineRule="auto"/>
              <w:jc w:val="center"/>
              <w:rPr>
                <w:rFonts w:ascii="Times New Roman" w:hAnsi="Times New Roman" w:cs="Times New Roman"/>
              </w:rPr>
            </w:pPr>
            <w:r>
              <w:rPr>
                <w:rFonts w:ascii="Times New Roman" w:hAnsi="Times New Roman" w:cs="Times New Roman"/>
              </w:rPr>
              <w:t>пач</w:t>
            </w:r>
          </w:p>
        </w:tc>
        <w:tc>
          <w:tcPr>
            <w:tcW w:w="697" w:type="dxa"/>
            <w:tcBorders>
              <w:top w:val="nil"/>
              <w:left w:val="nil"/>
              <w:bottom w:val="single" w:sz="4" w:space="0" w:color="000000"/>
              <w:right w:val="single" w:sz="4" w:space="0" w:color="000000"/>
            </w:tcBorders>
            <w:shd w:val="clear" w:color="auto" w:fill="auto"/>
            <w:vAlign w:val="center"/>
          </w:tcPr>
          <w:p w:rsidR="00C57BE7" w:rsidRDefault="0053674F" w:rsidP="004B2CEA">
            <w:pPr>
              <w:spacing w:line="240" w:lineRule="auto"/>
              <w:jc w:val="center"/>
              <w:rPr>
                <w:rFonts w:ascii="Times New Roman" w:hAnsi="Times New Roman" w:cs="Times New Roman"/>
              </w:rPr>
            </w:pPr>
            <w:r>
              <w:rPr>
                <w:rFonts w:ascii="Times New Roman" w:hAnsi="Times New Roman" w:cs="Times New Roman"/>
              </w:rPr>
              <w:t>84</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3D4EF5"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1276" w:type="dxa"/>
            <w:gridSpan w:val="2"/>
            <w:tcBorders>
              <w:top w:val="nil"/>
              <w:left w:val="nil"/>
              <w:bottom w:val="single" w:sz="4" w:space="0" w:color="000000"/>
              <w:right w:val="single" w:sz="4" w:space="0" w:color="000000"/>
            </w:tcBorders>
            <w:shd w:val="clear" w:color="auto" w:fill="auto"/>
            <w:vAlign w:val="center"/>
          </w:tcPr>
          <w:p w:rsidR="00C57BE7"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1417" w:type="dxa"/>
            <w:gridSpan w:val="2"/>
            <w:tcBorders>
              <w:top w:val="nil"/>
              <w:left w:val="nil"/>
              <w:bottom w:val="single" w:sz="4" w:space="0" w:color="000000"/>
              <w:right w:val="single" w:sz="4" w:space="0" w:color="000000"/>
            </w:tcBorders>
            <w:shd w:val="clear" w:color="auto" w:fill="auto"/>
            <w:vAlign w:val="center"/>
          </w:tcPr>
          <w:p w:rsidR="00C57BE7" w:rsidRPr="000B1381" w:rsidRDefault="00C57BE7"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C57BE7"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C57BE7" w:rsidRPr="000B1381" w:rsidRDefault="003D4EF5"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2688,00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r w:rsidR="00AC6672" w:rsidRPr="000B1381" w:rsidTr="00640586">
        <w:trPr>
          <w:trHeight w:val="1407"/>
        </w:trPr>
        <w:tc>
          <w:tcPr>
            <w:tcW w:w="236" w:type="dxa"/>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AC6672" w:rsidRPr="00C23661" w:rsidRDefault="00B11E29" w:rsidP="00546310">
            <w:pPr>
              <w:rPr>
                <w:rFonts w:ascii="Times New Roman" w:hAnsi="Times New Roman" w:cs="Times New Roman"/>
              </w:rPr>
            </w:pPr>
            <w:r>
              <w:rPr>
                <w:rFonts w:ascii="Times New Roman" w:hAnsi="Times New Roman" w:cs="Times New Roman"/>
              </w:rPr>
              <w:t xml:space="preserve">Сметана </w:t>
            </w:r>
          </w:p>
        </w:tc>
        <w:tc>
          <w:tcPr>
            <w:tcW w:w="579" w:type="dxa"/>
            <w:tcBorders>
              <w:top w:val="nil"/>
              <w:left w:val="nil"/>
              <w:bottom w:val="single" w:sz="4" w:space="0" w:color="000000"/>
              <w:right w:val="single" w:sz="4" w:space="0" w:color="000000"/>
            </w:tcBorders>
            <w:shd w:val="clear" w:color="auto" w:fill="auto"/>
            <w:vAlign w:val="center"/>
            <w:hideMark/>
          </w:tcPr>
          <w:p w:rsidR="00AC6672" w:rsidRDefault="00224AF4" w:rsidP="004B2CEA">
            <w:pPr>
              <w:spacing w:line="240" w:lineRule="auto"/>
              <w:jc w:val="center"/>
              <w:rPr>
                <w:rFonts w:ascii="Times New Roman" w:hAnsi="Times New Roman" w:cs="Times New Roman"/>
              </w:rPr>
            </w:pPr>
            <w:r>
              <w:rPr>
                <w:rFonts w:ascii="Times New Roman" w:hAnsi="Times New Roman" w:cs="Times New Roman"/>
              </w:rPr>
              <w:t>ст</w:t>
            </w:r>
          </w:p>
        </w:tc>
        <w:tc>
          <w:tcPr>
            <w:tcW w:w="697" w:type="dxa"/>
            <w:tcBorders>
              <w:top w:val="nil"/>
              <w:left w:val="nil"/>
              <w:bottom w:val="single" w:sz="4" w:space="0" w:color="000000"/>
              <w:right w:val="single" w:sz="4" w:space="0" w:color="000000"/>
            </w:tcBorders>
            <w:shd w:val="clear" w:color="auto" w:fill="auto"/>
            <w:vAlign w:val="center"/>
          </w:tcPr>
          <w:p w:rsidR="00AC6672" w:rsidRDefault="0053674F" w:rsidP="004B2CEA">
            <w:pPr>
              <w:spacing w:line="240" w:lineRule="auto"/>
              <w:jc w:val="center"/>
              <w:rPr>
                <w:rFonts w:ascii="Times New Roman" w:hAnsi="Times New Roman" w:cs="Times New Roman"/>
              </w:rPr>
            </w:pPr>
            <w:r>
              <w:rPr>
                <w:rFonts w:ascii="Times New Roman" w:hAnsi="Times New Roman" w:cs="Times New Roman"/>
              </w:rPr>
              <w:t>30</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276"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AC6672"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AC6672"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AC6672" w:rsidRPr="000B1381" w:rsidRDefault="003D4EF5"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1290,00</w:t>
            </w:r>
          </w:p>
        </w:tc>
        <w:tc>
          <w:tcPr>
            <w:tcW w:w="236" w:type="dxa"/>
            <w:gridSpan w:val="2"/>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r>
      <w:tr w:rsidR="00AC6672" w:rsidRPr="000B1381" w:rsidTr="00640586">
        <w:trPr>
          <w:trHeight w:val="1407"/>
        </w:trPr>
        <w:tc>
          <w:tcPr>
            <w:tcW w:w="236" w:type="dxa"/>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AC6672" w:rsidRPr="00C23661" w:rsidRDefault="00B11E29" w:rsidP="00546310">
            <w:pPr>
              <w:rPr>
                <w:rFonts w:ascii="Times New Roman" w:hAnsi="Times New Roman" w:cs="Times New Roman"/>
              </w:rPr>
            </w:pPr>
            <w:r>
              <w:rPr>
                <w:rFonts w:ascii="Times New Roman" w:hAnsi="Times New Roman" w:cs="Times New Roman"/>
              </w:rPr>
              <w:t xml:space="preserve">Кефир </w:t>
            </w:r>
          </w:p>
        </w:tc>
        <w:tc>
          <w:tcPr>
            <w:tcW w:w="579" w:type="dxa"/>
            <w:tcBorders>
              <w:top w:val="nil"/>
              <w:left w:val="nil"/>
              <w:bottom w:val="single" w:sz="4" w:space="0" w:color="000000"/>
              <w:right w:val="single" w:sz="4" w:space="0" w:color="000000"/>
            </w:tcBorders>
            <w:shd w:val="clear" w:color="auto" w:fill="auto"/>
            <w:vAlign w:val="center"/>
            <w:hideMark/>
          </w:tcPr>
          <w:p w:rsidR="00AC6672" w:rsidRDefault="00E5049A" w:rsidP="004B2CEA">
            <w:pPr>
              <w:spacing w:line="240" w:lineRule="auto"/>
              <w:jc w:val="center"/>
              <w:rPr>
                <w:rFonts w:ascii="Times New Roman" w:hAnsi="Times New Roman" w:cs="Times New Roman"/>
              </w:rPr>
            </w:pPr>
            <w:r>
              <w:rPr>
                <w:rFonts w:ascii="Times New Roman" w:hAnsi="Times New Roman" w:cs="Times New Roman"/>
              </w:rPr>
              <w:t>пач</w:t>
            </w:r>
          </w:p>
        </w:tc>
        <w:tc>
          <w:tcPr>
            <w:tcW w:w="697" w:type="dxa"/>
            <w:tcBorders>
              <w:top w:val="nil"/>
              <w:left w:val="nil"/>
              <w:bottom w:val="single" w:sz="4" w:space="0" w:color="000000"/>
              <w:right w:val="single" w:sz="4" w:space="0" w:color="000000"/>
            </w:tcBorders>
            <w:shd w:val="clear" w:color="auto" w:fill="auto"/>
            <w:vAlign w:val="center"/>
          </w:tcPr>
          <w:p w:rsidR="00AC6672" w:rsidRDefault="0053674F" w:rsidP="004B2CEA">
            <w:pPr>
              <w:spacing w:line="240" w:lineRule="auto"/>
              <w:jc w:val="center"/>
              <w:rPr>
                <w:rFonts w:ascii="Times New Roman" w:hAnsi="Times New Roman" w:cs="Times New Roman"/>
              </w:rPr>
            </w:pPr>
            <w:r>
              <w:rPr>
                <w:rFonts w:ascii="Times New Roman" w:hAnsi="Times New Roman" w:cs="Times New Roman"/>
              </w:rPr>
              <w:t>84</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276"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AC6672"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AC6672"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AC6672" w:rsidRPr="000B1381" w:rsidRDefault="003D4EF5"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3780,00</w:t>
            </w:r>
          </w:p>
        </w:tc>
        <w:tc>
          <w:tcPr>
            <w:tcW w:w="236" w:type="dxa"/>
            <w:gridSpan w:val="2"/>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r>
      <w:tr w:rsidR="00AC6672" w:rsidRPr="000B1381" w:rsidTr="00640586">
        <w:trPr>
          <w:trHeight w:val="1407"/>
        </w:trPr>
        <w:tc>
          <w:tcPr>
            <w:tcW w:w="236" w:type="dxa"/>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AC6672" w:rsidRPr="00C23661" w:rsidRDefault="00B11E29" w:rsidP="00546310">
            <w:pPr>
              <w:rPr>
                <w:rFonts w:ascii="Times New Roman" w:hAnsi="Times New Roman" w:cs="Times New Roman"/>
              </w:rPr>
            </w:pPr>
            <w:r>
              <w:rPr>
                <w:rFonts w:ascii="Times New Roman" w:hAnsi="Times New Roman" w:cs="Times New Roman"/>
              </w:rPr>
              <w:t xml:space="preserve">Масло сливочное </w:t>
            </w:r>
          </w:p>
        </w:tc>
        <w:tc>
          <w:tcPr>
            <w:tcW w:w="579" w:type="dxa"/>
            <w:tcBorders>
              <w:top w:val="nil"/>
              <w:left w:val="nil"/>
              <w:bottom w:val="single" w:sz="4" w:space="0" w:color="000000"/>
              <w:right w:val="single" w:sz="4" w:space="0" w:color="000000"/>
            </w:tcBorders>
            <w:shd w:val="clear" w:color="auto" w:fill="auto"/>
            <w:vAlign w:val="center"/>
            <w:hideMark/>
          </w:tcPr>
          <w:p w:rsidR="00AC6672" w:rsidRDefault="00B11E29"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AC6672" w:rsidRDefault="0053674F" w:rsidP="004B2CEA">
            <w:pPr>
              <w:spacing w:line="240" w:lineRule="auto"/>
              <w:jc w:val="center"/>
              <w:rPr>
                <w:rFonts w:ascii="Times New Roman" w:hAnsi="Times New Roman" w:cs="Times New Roman"/>
              </w:rPr>
            </w:pPr>
            <w:r>
              <w:rPr>
                <w:rFonts w:ascii="Times New Roman" w:hAnsi="Times New Roman" w:cs="Times New Roman"/>
              </w:rPr>
              <w:t>15</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578,00</w:t>
            </w:r>
          </w:p>
        </w:tc>
        <w:tc>
          <w:tcPr>
            <w:tcW w:w="1276"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578,00</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AC6672"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AC6672"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AC6672" w:rsidRPr="000B1381" w:rsidRDefault="003D4EF5"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8670,00</w:t>
            </w:r>
          </w:p>
        </w:tc>
        <w:tc>
          <w:tcPr>
            <w:tcW w:w="236" w:type="dxa"/>
            <w:gridSpan w:val="2"/>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r>
      <w:tr w:rsidR="00AC6672" w:rsidRPr="000B1381" w:rsidTr="00640586">
        <w:trPr>
          <w:trHeight w:val="1407"/>
        </w:trPr>
        <w:tc>
          <w:tcPr>
            <w:tcW w:w="236" w:type="dxa"/>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c>
          <w:tcPr>
            <w:tcW w:w="1466" w:type="dxa"/>
            <w:tcBorders>
              <w:top w:val="nil"/>
              <w:left w:val="single" w:sz="4" w:space="0" w:color="000000"/>
              <w:bottom w:val="single" w:sz="4" w:space="0" w:color="000000"/>
              <w:right w:val="single" w:sz="4" w:space="0" w:color="000000"/>
            </w:tcBorders>
            <w:shd w:val="clear" w:color="auto" w:fill="auto"/>
            <w:hideMark/>
          </w:tcPr>
          <w:p w:rsidR="00AC6672" w:rsidRPr="00C23661" w:rsidRDefault="00B11E29" w:rsidP="00546310">
            <w:pPr>
              <w:rPr>
                <w:rFonts w:ascii="Times New Roman" w:hAnsi="Times New Roman" w:cs="Times New Roman"/>
              </w:rPr>
            </w:pPr>
            <w:r>
              <w:rPr>
                <w:rFonts w:ascii="Times New Roman" w:hAnsi="Times New Roman" w:cs="Times New Roman"/>
              </w:rPr>
              <w:t xml:space="preserve">Творог </w:t>
            </w:r>
          </w:p>
        </w:tc>
        <w:tc>
          <w:tcPr>
            <w:tcW w:w="579" w:type="dxa"/>
            <w:tcBorders>
              <w:top w:val="nil"/>
              <w:left w:val="nil"/>
              <w:bottom w:val="single" w:sz="4" w:space="0" w:color="000000"/>
              <w:right w:val="single" w:sz="4" w:space="0" w:color="000000"/>
            </w:tcBorders>
            <w:shd w:val="clear" w:color="auto" w:fill="auto"/>
            <w:vAlign w:val="center"/>
            <w:hideMark/>
          </w:tcPr>
          <w:p w:rsidR="00AC6672" w:rsidRDefault="00B11E29" w:rsidP="004B2CEA">
            <w:pPr>
              <w:spacing w:line="240" w:lineRule="auto"/>
              <w:jc w:val="center"/>
              <w:rPr>
                <w:rFonts w:ascii="Times New Roman" w:hAnsi="Times New Roman" w:cs="Times New Roman"/>
              </w:rPr>
            </w:pPr>
            <w:r>
              <w:rPr>
                <w:rFonts w:ascii="Times New Roman" w:hAnsi="Times New Roman" w:cs="Times New Roman"/>
              </w:rPr>
              <w:t>кг</w:t>
            </w:r>
          </w:p>
        </w:tc>
        <w:tc>
          <w:tcPr>
            <w:tcW w:w="697" w:type="dxa"/>
            <w:tcBorders>
              <w:top w:val="nil"/>
              <w:left w:val="nil"/>
              <w:bottom w:val="single" w:sz="4" w:space="0" w:color="000000"/>
              <w:right w:val="single" w:sz="4" w:space="0" w:color="000000"/>
            </w:tcBorders>
            <w:shd w:val="clear" w:color="auto" w:fill="auto"/>
            <w:vAlign w:val="center"/>
          </w:tcPr>
          <w:p w:rsidR="00AC6672" w:rsidRDefault="0053674F" w:rsidP="004B2CEA">
            <w:pPr>
              <w:spacing w:line="240" w:lineRule="auto"/>
              <w:jc w:val="center"/>
              <w:rPr>
                <w:rFonts w:ascii="Times New Roman" w:hAnsi="Times New Roman" w:cs="Times New Roman"/>
              </w:rPr>
            </w:pPr>
            <w:r>
              <w:rPr>
                <w:rFonts w:ascii="Times New Roman" w:hAnsi="Times New Roman" w:cs="Times New Roman"/>
              </w:rPr>
              <w:t>25</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FD67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192,00</w:t>
            </w:r>
          </w:p>
        </w:tc>
        <w:tc>
          <w:tcPr>
            <w:tcW w:w="1276" w:type="dxa"/>
            <w:gridSpan w:val="2"/>
            <w:tcBorders>
              <w:top w:val="nil"/>
              <w:left w:val="nil"/>
              <w:bottom w:val="single" w:sz="4" w:space="0" w:color="000000"/>
              <w:right w:val="single" w:sz="4" w:space="0" w:color="000000"/>
            </w:tcBorders>
            <w:shd w:val="clear" w:color="auto" w:fill="auto"/>
            <w:vAlign w:val="center"/>
          </w:tcPr>
          <w:p w:rsidR="00AC6672" w:rsidRPr="000B1381" w:rsidRDefault="003D4EF5" w:rsidP="004B2C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192,00</w:t>
            </w:r>
          </w:p>
        </w:tc>
        <w:tc>
          <w:tcPr>
            <w:tcW w:w="1417" w:type="dxa"/>
            <w:gridSpan w:val="2"/>
            <w:tcBorders>
              <w:top w:val="nil"/>
              <w:left w:val="nil"/>
              <w:bottom w:val="single" w:sz="4" w:space="0" w:color="000000"/>
              <w:right w:val="single" w:sz="4" w:space="0" w:color="000000"/>
            </w:tcBorders>
            <w:shd w:val="clear" w:color="auto" w:fill="auto"/>
            <w:vAlign w:val="center"/>
          </w:tcPr>
          <w:p w:rsidR="00AC6672" w:rsidRPr="000B1381" w:rsidRDefault="00AC6672" w:rsidP="004B2CE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single" w:sz="4" w:space="0" w:color="auto"/>
              <w:right w:val="single" w:sz="4" w:space="0" w:color="000000"/>
            </w:tcBorders>
            <w:shd w:val="clear" w:color="auto" w:fill="auto"/>
            <w:vAlign w:val="center"/>
          </w:tcPr>
          <w:p w:rsidR="00AC6672" w:rsidRPr="000B1381" w:rsidRDefault="003D4EF5" w:rsidP="009D08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192,00</w:t>
            </w:r>
          </w:p>
        </w:tc>
        <w:tc>
          <w:tcPr>
            <w:tcW w:w="1373" w:type="dxa"/>
            <w:tcBorders>
              <w:top w:val="single" w:sz="4" w:space="0" w:color="auto"/>
              <w:left w:val="nil"/>
              <w:bottom w:val="single" w:sz="4" w:space="0" w:color="auto"/>
              <w:right w:val="single" w:sz="4" w:space="0" w:color="000000"/>
            </w:tcBorders>
            <w:shd w:val="clear" w:color="auto" w:fill="auto"/>
            <w:vAlign w:val="center"/>
          </w:tcPr>
          <w:p w:rsidR="00AC6672" w:rsidRPr="000B1381" w:rsidRDefault="003D4EF5" w:rsidP="002406F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4800,00</w:t>
            </w:r>
          </w:p>
        </w:tc>
        <w:tc>
          <w:tcPr>
            <w:tcW w:w="236" w:type="dxa"/>
            <w:gridSpan w:val="2"/>
            <w:tcBorders>
              <w:top w:val="nil"/>
              <w:left w:val="nil"/>
              <w:bottom w:val="nil"/>
              <w:right w:val="nil"/>
            </w:tcBorders>
            <w:shd w:val="clear" w:color="auto" w:fill="auto"/>
            <w:noWrap/>
            <w:vAlign w:val="bottom"/>
            <w:hideMark/>
          </w:tcPr>
          <w:p w:rsidR="00AC6672" w:rsidRPr="000B1381" w:rsidRDefault="00AC6672" w:rsidP="00052993">
            <w:pPr>
              <w:spacing w:after="0" w:line="240" w:lineRule="auto"/>
              <w:rPr>
                <w:rFonts w:ascii="Times New Roman" w:eastAsia="Times New Roman" w:hAnsi="Times New Roman" w:cs="Times New Roman"/>
                <w:sz w:val="20"/>
                <w:szCs w:val="20"/>
              </w:rPr>
            </w:pPr>
          </w:p>
        </w:tc>
      </w:tr>
      <w:tr w:rsidR="00C57BE7" w:rsidRPr="000B1381" w:rsidTr="003D4EF5">
        <w:trPr>
          <w:trHeight w:val="25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8553" w:type="dxa"/>
            <w:gridSpan w:val="11"/>
            <w:tcBorders>
              <w:top w:val="single" w:sz="4" w:space="0" w:color="000000"/>
              <w:left w:val="single" w:sz="4" w:space="0" w:color="000000"/>
              <w:bottom w:val="single" w:sz="4" w:space="0" w:color="000000"/>
              <w:right w:val="nil"/>
            </w:tcBorders>
            <w:shd w:val="clear" w:color="auto" w:fill="auto"/>
            <w:noWrap/>
            <w:vAlign w:val="bottom"/>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57BE7" w:rsidRPr="000B1381" w:rsidRDefault="003D4EF5" w:rsidP="0005299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27678,00</w:t>
            </w: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r w:rsidR="00C57BE7" w:rsidRPr="000B1381" w:rsidTr="00563014">
        <w:trPr>
          <w:trHeight w:val="255"/>
        </w:trPr>
        <w:tc>
          <w:tcPr>
            <w:tcW w:w="23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579"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2267" w:type="dxa"/>
            <w:gridSpan w:val="3"/>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noWrap/>
            <w:vAlign w:val="bottom"/>
            <w:hideMark/>
          </w:tcPr>
          <w:p w:rsidR="00C57BE7" w:rsidRPr="000B1381" w:rsidRDefault="00C57BE7" w:rsidP="00052993">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57BE7" w:rsidRPr="000B1381" w:rsidRDefault="00C57BE7" w:rsidP="00052993">
            <w:pPr>
              <w:spacing w:after="0" w:line="240" w:lineRule="auto"/>
              <w:rPr>
                <w:rFonts w:ascii="Times New Roman" w:eastAsia="Times New Roman" w:hAnsi="Times New Roman" w:cs="Times New Roman"/>
                <w:sz w:val="20"/>
                <w:szCs w:val="20"/>
              </w:rPr>
            </w:pPr>
          </w:p>
        </w:tc>
      </w:tr>
    </w:tbl>
    <w:p w:rsidR="00051B7A" w:rsidRDefault="00C04613" w:rsidP="00213D4C">
      <w:pPr>
        <w:spacing w:after="0"/>
      </w:pPr>
      <w:r w:rsidRPr="000B1381">
        <w:rPr>
          <w:rFonts w:ascii="Times New Roman" w:eastAsia="Times New Roman" w:hAnsi="Times New Roman" w:cs="Times New Roman"/>
          <w:i/>
          <w:color w:val="000000"/>
          <w:sz w:val="18"/>
          <w:szCs w:val="18"/>
        </w:rPr>
        <w:t xml:space="preserve">Данные потенциальных Исполнителей  приведены с учетом всех налогов (в т.ч. НДС) и иных расходов Исполнителя, связанных с исполнением контракта. Для принятия решения по выбору начальной (максимальной) цены Заказчик руководствовался  принципом результативности и эффективности использования бюджетных средств, регламентируемым ст. 34 Бюджетного кодекса  РФ, обязывающей  участников бюджетного процесса  при исполнении  бюджетных обязательств исходить из  необходимости достижения  заданных  результатов с использованием  наименьшего объема  бюджетных средств. Таким образом, НМЦК составляет </w:t>
      </w:r>
      <w:r w:rsidR="0016795A">
        <w:rPr>
          <w:rFonts w:ascii="Times New Roman" w:eastAsia="Times New Roman" w:hAnsi="Times New Roman" w:cs="Times New Roman"/>
          <w:b/>
          <w:color w:val="000000"/>
          <w:sz w:val="20"/>
          <w:szCs w:val="20"/>
        </w:rPr>
        <w:t>27678,00(Д</w:t>
      </w:r>
      <w:r w:rsidR="00E45E8C">
        <w:rPr>
          <w:rFonts w:ascii="Times New Roman" w:eastAsia="Times New Roman" w:hAnsi="Times New Roman" w:cs="Times New Roman"/>
          <w:b/>
          <w:color w:val="000000"/>
          <w:sz w:val="20"/>
          <w:szCs w:val="20"/>
        </w:rPr>
        <w:t>вадцать семь тысяч шестьсот семьдесят восемь рублей 00 копеек).</w:t>
      </w:r>
    </w:p>
    <w:sectPr w:rsidR="00051B7A" w:rsidSect="00E50B95">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F5" w:rsidRDefault="003D4EF5" w:rsidP="00E50B95">
      <w:pPr>
        <w:spacing w:after="0" w:line="240" w:lineRule="auto"/>
      </w:pPr>
      <w:r>
        <w:separator/>
      </w:r>
    </w:p>
  </w:endnote>
  <w:endnote w:type="continuationSeparator" w:id="0">
    <w:p w:rsidR="003D4EF5" w:rsidRDefault="003D4EF5" w:rsidP="00E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F5" w:rsidRDefault="003D4EF5" w:rsidP="00E50B95">
      <w:pPr>
        <w:spacing w:after="0" w:line="240" w:lineRule="auto"/>
      </w:pPr>
      <w:r>
        <w:separator/>
      </w:r>
    </w:p>
  </w:footnote>
  <w:footnote w:type="continuationSeparator" w:id="0">
    <w:p w:rsidR="003D4EF5" w:rsidRDefault="003D4EF5" w:rsidP="00E5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9B2"/>
    <w:multiLevelType w:val="multilevel"/>
    <w:tmpl w:val="E0B290DE"/>
    <w:lvl w:ilvl="0">
      <w:start w:val="1"/>
      <w:numFmt w:val="upperRoman"/>
      <w:lvlText w:val="%1."/>
      <w:lvlJc w:val="left"/>
      <w:pPr>
        <w:ind w:left="1145" w:hanging="720"/>
      </w:pPr>
      <w:rPr>
        <w:rFonts w:hint="default"/>
      </w:rPr>
    </w:lvl>
    <w:lvl w:ilvl="1">
      <w:start w:val="1"/>
      <w:numFmt w:val="decimal"/>
      <w:lvlText w:val="%2."/>
      <w:lvlJc w:val="left"/>
      <w:pPr>
        <w:ind w:left="1812" w:hanging="525"/>
      </w:pPr>
      <w:rPr>
        <w:rFonts w:hint="default"/>
        <w:b/>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0">
    <w:nsid w:val="245E58D4"/>
    <w:multiLevelType w:val="multilevel"/>
    <w:tmpl w:val="B568DEA8"/>
    <w:lvl w:ilvl="0">
      <w:start w:val="1"/>
      <w:numFmt w:val="decimal"/>
      <w:lvlText w:val="%1."/>
      <w:lvlJc w:val="left"/>
      <w:pPr>
        <w:ind w:left="1069" w:hanging="360"/>
      </w:pPr>
    </w:lvl>
    <w:lvl w:ilvl="1">
      <w:start w:val="1"/>
      <w:numFmt w:val="decimal"/>
      <w:isLgl/>
      <w:lvlText w:val="%1.%2."/>
      <w:lvlJc w:val="left"/>
      <w:pPr>
        <w:ind w:left="1954" w:hanging="1245"/>
      </w:pPr>
    </w:lvl>
    <w:lvl w:ilvl="2">
      <w:start w:val="1"/>
      <w:numFmt w:val="decimal"/>
      <w:isLgl/>
      <w:lvlText w:val="%1.%2.%3."/>
      <w:lvlJc w:val="left"/>
      <w:pPr>
        <w:ind w:left="1954" w:hanging="1245"/>
      </w:pPr>
    </w:lvl>
    <w:lvl w:ilvl="3">
      <w:start w:val="1"/>
      <w:numFmt w:val="decimal"/>
      <w:isLgl/>
      <w:lvlText w:val="%1.%2.%3.%4."/>
      <w:lvlJc w:val="left"/>
      <w:pPr>
        <w:ind w:left="1954" w:hanging="1245"/>
      </w:pPr>
    </w:lvl>
    <w:lvl w:ilvl="4">
      <w:start w:val="1"/>
      <w:numFmt w:val="decimal"/>
      <w:isLgl/>
      <w:lvlText w:val="%1.%2.%3.%4.%5."/>
      <w:lvlJc w:val="left"/>
      <w:pPr>
        <w:ind w:left="1954" w:hanging="1245"/>
      </w:pPr>
    </w:lvl>
    <w:lvl w:ilvl="5">
      <w:start w:val="1"/>
      <w:numFmt w:val="decimal"/>
      <w:isLgl/>
      <w:lvlText w:val="%1.%2.%3.%4.%5.%6."/>
      <w:lvlJc w:val="left"/>
      <w:pPr>
        <w:ind w:left="1954" w:hanging="124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26D3165C"/>
    <w:multiLevelType w:val="multilevel"/>
    <w:tmpl w:val="2BBA00F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434D35FC"/>
    <w:multiLevelType w:val="hybridMultilevel"/>
    <w:tmpl w:val="6EDAFD7E"/>
    <w:lvl w:ilvl="0" w:tplc="FFFFFFFF">
      <w:start w:val="1"/>
      <w:numFmt w:val="decimal"/>
      <w:lvlText w:val="%1."/>
      <w:lvlJc w:val="left"/>
      <w:pPr>
        <w:tabs>
          <w:tab w:val="num" w:pos="643"/>
        </w:tabs>
        <w:ind w:left="643" w:hanging="360"/>
      </w:pPr>
    </w:lvl>
    <w:lvl w:ilvl="1" w:tplc="FFFFFFFF">
      <w:start w:val="1"/>
      <w:numFmt w:val="decimal"/>
      <w:lvlText w:val="%2)"/>
      <w:lvlJc w:val="left"/>
      <w:pPr>
        <w:ind w:left="61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3A324C"/>
    <w:multiLevelType w:val="multilevel"/>
    <w:tmpl w:val="B694BDF8"/>
    <w:lvl w:ilvl="0">
      <w:start w:val="1"/>
      <w:numFmt w:val="decimal"/>
      <w:lvlText w:val="%1."/>
      <w:lvlJc w:val="left"/>
      <w:pPr>
        <w:ind w:left="786" w:hanging="360"/>
      </w:pPr>
      <w:rPr>
        <w:rFonts w:hint="default"/>
        <w:b/>
      </w:rPr>
    </w:lvl>
    <w:lvl w:ilvl="1">
      <w:start w:val="1"/>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22F2"/>
    <w:rsid w:val="000125BD"/>
    <w:rsid w:val="000343C0"/>
    <w:rsid w:val="00034B03"/>
    <w:rsid w:val="0003692E"/>
    <w:rsid w:val="000408DD"/>
    <w:rsid w:val="000424DD"/>
    <w:rsid w:val="00042AC4"/>
    <w:rsid w:val="00051B7A"/>
    <w:rsid w:val="00052033"/>
    <w:rsid w:val="00052993"/>
    <w:rsid w:val="00057562"/>
    <w:rsid w:val="000645DD"/>
    <w:rsid w:val="0008467F"/>
    <w:rsid w:val="00091868"/>
    <w:rsid w:val="000956FC"/>
    <w:rsid w:val="000A2DD3"/>
    <w:rsid w:val="000C278D"/>
    <w:rsid w:val="000C6542"/>
    <w:rsid w:val="000D428E"/>
    <w:rsid w:val="000E1928"/>
    <w:rsid w:val="000F5E49"/>
    <w:rsid w:val="000F7484"/>
    <w:rsid w:val="001079B8"/>
    <w:rsid w:val="00107E6E"/>
    <w:rsid w:val="00114C58"/>
    <w:rsid w:val="00117F2F"/>
    <w:rsid w:val="00127D46"/>
    <w:rsid w:val="00134573"/>
    <w:rsid w:val="001450B8"/>
    <w:rsid w:val="00145D11"/>
    <w:rsid w:val="001530EA"/>
    <w:rsid w:val="00164412"/>
    <w:rsid w:val="00164C0F"/>
    <w:rsid w:val="0016795A"/>
    <w:rsid w:val="001757C0"/>
    <w:rsid w:val="0018060A"/>
    <w:rsid w:val="0019672B"/>
    <w:rsid w:val="00210DE6"/>
    <w:rsid w:val="0021204D"/>
    <w:rsid w:val="00213D4C"/>
    <w:rsid w:val="002161D4"/>
    <w:rsid w:val="00224AF4"/>
    <w:rsid w:val="0023156D"/>
    <w:rsid w:val="00234B95"/>
    <w:rsid w:val="002406F2"/>
    <w:rsid w:val="00244502"/>
    <w:rsid w:val="002508AE"/>
    <w:rsid w:val="002538E0"/>
    <w:rsid w:val="00274A06"/>
    <w:rsid w:val="002851AD"/>
    <w:rsid w:val="002A2451"/>
    <w:rsid w:val="002A36AD"/>
    <w:rsid w:val="002A7812"/>
    <w:rsid w:val="002A7926"/>
    <w:rsid w:val="002B71FA"/>
    <w:rsid w:val="002E302F"/>
    <w:rsid w:val="002F26C3"/>
    <w:rsid w:val="002F68F9"/>
    <w:rsid w:val="00304759"/>
    <w:rsid w:val="003053A4"/>
    <w:rsid w:val="00317F76"/>
    <w:rsid w:val="003215DA"/>
    <w:rsid w:val="00331B64"/>
    <w:rsid w:val="003452CD"/>
    <w:rsid w:val="003505D6"/>
    <w:rsid w:val="00351757"/>
    <w:rsid w:val="0035230B"/>
    <w:rsid w:val="00356765"/>
    <w:rsid w:val="0036185F"/>
    <w:rsid w:val="00375B07"/>
    <w:rsid w:val="00393A5F"/>
    <w:rsid w:val="003A589A"/>
    <w:rsid w:val="003B4D94"/>
    <w:rsid w:val="003C22F2"/>
    <w:rsid w:val="003C6557"/>
    <w:rsid w:val="003D4EF5"/>
    <w:rsid w:val="003E1B0E"/>
    <w:rsid w:val="003F2C3B"/>
    <w:rsid w:val="003F45D7"/>
    <w:rsid w:val="00401E74"/>
    <w:rsid w:val="004168BB"/>
    <w:rsid w:val="0043623C"/>
    <w:rsid w:val="00437941"/>
    <w:rsid w:val="0045007E"/>
    <w:rsid w:val="00462E3E"/>
    <w:rsid w:val="00477F18"/>
    <w:rsid w:val="00486970"/>
    <w:rsid w:val="00494EDA"/>
    <w:rsid w:val="004A4344"/>
    <w:rsid w:val="004A4A94"/>
    <w:rsid w:val="004A5216"/>
    <w:rsid w:val="004B2CEA"/>
    <w:rsid w:val="004C5D07"/>
    <w:rsid w:val="004D700B"/>
    <w:rsid w:val="004F77EF"/>
    <w:rsid w:val="00506E26"/>
    <w:rsid w:val="00522AD0"/>
    <w:rsid w:val="00524FA3"/>
    <w:rsid w:val="00530B9A"/>
    <w:rsid w:val="0053674F"/>
    <w:rsid w:val="00546310"/>
    <w:rsid w:val="00563014"/>
    <w:rsid w:val="00576E0B"/>
    <w:rsid w:val="00576F19"/>
    <w:rsid w:val="00593404"/>
    <w:rsid w:val="005973B1"/>
    <w:rsid w:val="0059793D"/>
    <w:rsid w:val="005B2984"/>
    <w:rsid w:val="005C596B"/>
    <w:rsid w:val="005D331D"/>
    <w:rsid w:val="005D4D3D"/>
    <w:rsid w:val="005D7288"/>
    <w:rsid w:val="005F4D46"/>
    <w:rsid w:val="005F6D4F"/>
    <w:rsid w:val="005F6E61"/>
    <w:rsid w:val="006117EF"/>
    <w:rsid w:val="0061455F"/>
    <w:rsid w:val="006268B2"/>
    <w:rsid w:val="0063392D"/>
    <w:rsid w:val="00640586"/>
    <w:rsid w:val="00647F5E"/>
    <w:rsid w:val="006549DC"/>
    <w:rsid w:val="00657283"/>
    <w:rsid w:val="0066460D"/>
    <w:rsid w:val="00684C60"/>
    <w:rsid w:val="006B7440"/>
    <w:rsid w:val="006C0111"/>
    <w:rsid w:val="006C2673"/>
    <w:rsid w:val="006C352E"/>
    <w:rsid w:val="006C56A9"/>
    <w:rsid w:val="006C723D"/>
    <w:rsid w:val="00717D9B"/>
    <w:rsid w:val="00720581"/>
    <w:rsid w:val="007428E3"/>
    <w:rsid w:val="00754FFF"/>
    <w:rsid w:val="0077168D"/>
    <w:rsid w:val="007B07BC"/>
    <w:rsid w:val="007B5017"/>
    <w:rsid w:val="007C19AF"/>
    <w:rsid w:val="007C3C96"/>
    <w:rsid w:val="007E10EA"/>
    <w:rsid w:val="007F7A0B"/>
    <w:rsid w:val="00800C0F"/>
    <w:rsid w:val="008250BF"/>
    <w:rsid w:val="00825746"/>
    <w:rsid w:val="0083724B"/>
    <w:rsid w:val="00851B13"/>
    <w:rsid w:val="00863ADD"/>
    <w:rsid w:val="00880ECA"/>
    <w:rsid w:val="00893B87"/>
    <w:rsid w:val="008A6774"/>
    <w:rsid w:val="008A77BB"/>
    <w:rsid w:val="008C03E0"/>
    <w:rsid w:val="008C04B4"/>
    <w:rsid w:val="008E15EC"/>
    <w:rsid w:val="00920E25"/>
    <w:rsid w:val="009217E0"/>
    <w:rsid w:val="009372E2"/>
    <w:rsid w:val="00942AEA"/>
    <w:rsid w:val="00951C92"/>
    <w:rsid w:val="00957416"/>
    <w:rsid w:val="0096184A"/>
    <w:rsid w:val="00974BD8"/>
    <w:rsid w:val="00975332"/>
    <w:rsid w:val="00982625"/>
    <w:rsid w:val="009927BD"/>
    <w:rsid w:val="009D08A2"/>
    <w:rsid w:val="009D250B"/>
    <w:rsid w:val="009D3D81"/>
    <w:rsid w:val="009D51B9"/>
    <w:rsid w:val="009E0C22"/>
    <w:rsid w:val="009F13F7"/>
    <w:rsid w:val="009F319A"/>
    <w:rsid w:val="00A07C1E"/>
    <w:rsid w:val="00A1094F"/>
    <w:rsid w:val="00A13880"/>
    <w:rsid w:val="00A144CF"/>
    <w:rsid w:val="00A24DC1"/>
    <w:rsid w:val="00A26E93"/>
    <w:rsid w:val="00A303AD"/>
    <w:rsid w:val="00A43121"/>
    <w:rsid w:val="00A467FF"/>
    <w:rsid w:val="00A66504"/>
    <w:rsid w:val="00A758AF"/>
    <w:rsid w:val="00A80B10"/>
    <w:rsid w:val="00A90A34"/>
    <w:rsid w:val="00A920E9"/>
    <w:rsid w:val="00AA1CDF"/>
    <w:rsid w:val="00AA2B91"/>
    <w:rsid w:val="00AA4F74"/>
    <w:rsid w:val="00AB3B51"/>
    <w:rsid w:val="00AB5050"/>
    <w:rsid w:val="00AC6672"/>
    <w:rsid w:val="00AD550F"/>
    <w:rsid w:val="00AE62AC"/>
    <w:rsid w:val="00B07E6E"/>
    <w:rsid w:val="00B11E29"/>
    <w:rsid w:val="00B21994"/>
    <w:rsid w:val="00B321FF"/>
    <w:rsid w:val="00B55917"/>
    <w:rsid w:val="00B81BB8"/>
    <w:rsid w:val="00B839EB"/>
    <w:rsid w:val="00B87250"/>
    <w:rsid w:val="00B9661F"/>
    <w:rsid w:val="00BA286C"/>
    <w:rsid w:val="00BA79EC"/>
    <w:rsid w:val="00BC3E64"/>
    <w:rsid w:val="00BC75A0"/>
    <w:rsid w:val="00BD5220"/>
    <w:rsid w:val="00BE0228"/>
    <w:rsid w:val="00BF0DC5"/>
    <w:rsid w:val="00C04613"/>
    <w:rsid w:val="00C04AE0"/>
    <w:rsid w:val="00C11EAE"/>
    <w:rsid w:val="00C23661"/>
    <w:rsid w:val="00C324AE"/>
    <w:rsid w:val="00C41D61"/>
    <w:rsid w:val="00C50AC9"/>
    <w:rsid w:val="00C57BE7"/>
    <w:rsid w:val="00C77E2C"/>
    <w:rsid w:val="00C81F5A"/>
    <w:rsid w:val="00C82FE6"/>
    <w:rsid w:val="00C90112"/>
    <w:rsid w:val="00C96811"/>
    <w:rsid w:val="00CA3D82"/>
    <w:rsid w:val="00CA422C"/>
    <w:rsid w:val="00CB5CBF"/>
    <w:rsid w:val="00CD730C"/>
    <w:rsid w:val="00CE16DC"/>
    <w:rsid w:val="00D01242"/>
    <w:rsid w:val="00D27BF8"/>
    <w:rsid w:val="00D35D7D"/>
    <w:rsid w:val="00D50168"/>
    <w:rsid w:val="00D63E47"/>
    <w:rsid w:val="00D751D0"/>
    <w:rsid w:val="00D77996"/>
    <w:rsid w:val="00DA7710"/>
    <w:rsid w:val="00DB59EF"/>
    <w:rsid w:val="00DD2FBC"/>
    <w:rsid w:val="00DD59AC"/>
    <w:rsid w:val="00DE17FD"/>
    <w:rsid w:val="00E11DB4"/>
    <w:rsid w:val="00E451C8"/>
    <w:rsid w:val="00E45E8C"/>
    <w:rsid w:val="00E5049A"/>
    <w:rsid w:val="00E50B95"/>
    <w:rsid w:val="00E57114"/>
    <w:rsid w:val="00E5740D"/>
    <w:rsid w:val="00E5775E"/>
    <w:rsid w:val="00E63334"/>
    <w:rsid w:val="00E8308E"/>
    <w:rsid w:val="00E9784C"/>
    <w:rsid w:val="00EB1156"/>
    <w:rsid w:val="00EC3C99"/>
    <w:rsid w:val="00ED44BD"/>
    <w:rsid w:val="00ED77EC"/>
    <w:rsid w:val="00EE3025"/>
    <w:rsid w:val="00EF3FDD"/>
    <w:rsid w:val="00F03258"/>
    <w:rsid w:val="00F045A6"/>
    <w:rsid w:val="00F069D8"/>
    <w:rsid w:val="00F16694"/>
    <w:rsid w:val="00F20A81"/>
    <w:rsid w:val="00F2563F"/>
    <w:rsid w:val="00F303FE"/>
    <w:rsid w:val="00F3473A"/>
    <w:rsid w:val="00F36D24"/>
    <w:rsid w:val="00F40F98"/>
    <w:rsid w:val="00F42DCC"/>
    <w:rsid w:val="00F53DB7"/>
    <w:rsid w:val="00F56578"/>
    <w:rsid w:val="00F74EB2"/>
    <w:rsid w:val="00F874D7"/>
    <w:rsid w:val="00F92B40"/>
    <w:rsid w:val="00F969A2"/>
    <w:rsid w:val="00FA0976"/>
    <w:rsid w:val="00FA777D"/>
    <w:rsid w:val="00FC2CFF"/>
    <w:rsid w:val="00FD6771"/>
    <w:rsid w:val="00FE19B1"/>
    <w:rsid w:val="00FF0FCB"/>
    <w:rsid w:val="00FF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CD42"/>
  <w15:docId w15:val="{0B23BF01-18D5-4520-9604-A0F2351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B7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5"/>
    <w:basedOn w:val="a"/>
    <w:next w:val="a"/>
    <w:link w:val="10"/>
    <w:qFormat/>
    <w:rsid w:val="003C22F2"/>
    <w:pPr>
      <w:keepNext/>
      <w:spacing w:after="0" w:line="240" w:lineRule="auto"/>
      <w:jc w:val="right"/>
      <w:outlineLvl w:val="0"/>
    </w:pPr>
    <w:rPr>
      <w:rFonts w:ascii="Times New Roman" w:eastAsia="Times New Roman" w:hAnsi="Times New Roman" w:cs="Times New Roman"/>
      <w:sz w:val="24"/>
      <w:szCs w:val="20"/>
    </w:rPr>
  </w:style>
  <w:style w:type="paragraph" w:styleId="3">
    <w:name w:val="heading 3"/>
    <w:basedOn w:val="a"/>
    <w:next w:val="a"/>
    <w:link w:val="30"/>
    <w:qFormat/>
    <w:rsid w:val="003C22F2"/>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
    <w:basedOn w:val="a"/>
    <w:link w:val="a4"/>
    <w:rsid w:val="003C22F2"/>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 Знак,Знак Знак Зн Знак"/>
    <w:basedOn w:val="a0"/>
    <w:link w:val="a3"/>
    <w:rsid w:val="003C22F2"/>
    <w:rPr>
      <w:rFonts w:ascii="Times New Roman" w:eastAsia="Times New Roman" w:hAnsi="Times New Roman" w:cs="Times New Roman"/>
      <w:b/>
      <w:bCs/>
      <w:sz w:val="24"/>
      <w:szCs w:val="24"/>
    </w:rPr>
  </w:style>
  <w:style w:type="paragraph" w:styleId="a5">
    <w:name w:val="Normal (Web)"/>
    <w:basedOn w:val="a"/>
    <w:uiPriority w:val="99"/>
    <w:rsid w:val="003C22F2"/>
    <w:pPr>
      <w:spacing w:beforeLines="1" w:after="0" w:line="240" w:lineRule="auto"/>
    </w:pPr>
    <w:rPr>
      <w:rFonts w:ascii="Times" w:eastAsia="Calibri" w:hAnsi="Times" w:cs="Times"/>
      <w:sz w:val="20"/>
      <w:szCs w:val="20"/>
      <w:lang w:eastAsia="en-US"/>
    </w:rPr>
  </w:style>
  <w:style w:type="paragraph" w:styleId="a6">
    <w:name w:val="List Paragraph"/>
    <w:aliases w:val="ТЗ список"/>
    <w:basedOn w:val="a"/>
    <w:link w:val="a7"/>
    <w:uiPriority w:val="34"/>
    <w:qFormat/>
    <w:rsid w:val="003C22F2"/>
    <w:pPr>
      <w:spacing w:after="0" w:line="240" w:lineRule="auto"/>
      <w:ind w:left="720"/>
      <w:contextualSpacing/>
    </w:pPr>
    <w:rPr>
      <w:rFonts w:ascii="Times New Roman" w:eastAsia="Times New Roman" w:hAnsi="Times New Roman" w:cs="Times New Roman"/>
      <w:sz w:val="20"/>
      <w:szCs w:val="20"/>
    </w:rPr>
  </w:style>
  <w:style w:type="character" w:customStyle="1" w:styleId="a7">
    <w:name w:val="Абзац списка Знак"/>
    <w:aliases w:val="ТЗ список Знак"/>
    <w:link w:val="a6"/>
    <w:uiPriority w:val="34"/>
    <w:locked/>
    <w:rsid w:val="003C22F2"/>
    <w:rPr>
      <w:rFonts w:ascii="Times New Roman" w:eastAsia="Times New Roman" w:hAnsi="Times New Roman" w:cs="Times New Roman"/>
      <w:sz w:val="20"/>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C22F2"/>
    <w:rPr>
      <w:rFonts w:ascii="Times New Roman" w:eastAsia="Times New Roman" w:hAnsi="Times New Roman" w:cs="Times New Roman"/>
      <w:sz w:val="24"/>
      <w:szCs w:val="20"/>
    </w:rPr>
  </w:style>
  <w:style w:type="character" w:customStyle="1" w:styleId="30">
    <w:name w:val="Заголовок 3 Знак"/>
    <w:basedOn w:val="a0"/>
    <w:link w:val="3"/>
    <w:rsid w:val="003C22F2"/>
    <w:rPr>
      <w:rFonts w:ascii="Times New Roman" w:eastAsia="Times New Roman" w:hAnsi="Times New Roman" w:cs="Times New Roman"/>
      <w:b/>
      <w:bCs/>
      <w:sz w:val="24"/>
      <w:szCs w:val="24"/>
    </w:rPr>
  </w:style>
  <w:style w:type="character" w:styleId="a8">
    <w:name w:val="Hyperlink"/>
    <w:basedOn w:val="a0"/>
    <w:rsid w:val="003C22F2"/>
    <w:rPr>
      <w:color w:val="0000FF"/>
      <w:u w:val="single"/>
    </w:rPr>
  </w:style>
  <w:style w:type="paragraph" w:customStyle="1" w:styleId="ConsPlusNormal">
    <w:name w:val="ConsPlusNormal"/>
    <w:link w:val="ConsPlusNormal0"/>
    <w:rsid w:val="003C22F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C22F2"/>
    <w:rPr>
      <w:rFonts w:ascii="Arial" w:eastAsia="Times New Roman" w:hAnsi="Arial" w:cs="Arial"/>
      <w:sz w:val="20"/>
      <w:szCs w:val="20"/>
    </w:rPr>
  </w:style>
  <w:style w:type="table" w:styleId="a9">
    <w:name w:val="Table Grid"/>
    <w:basedOn w:val="a1"/>
    <w:uiPriority w:val="59"/>
    <w:rsid w:val="009372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uiPriority w:val="99"/>
    <w:qFormat/>
    <w:rsid w:val="009372E2"/>
    <w:pPr>
      <w:widowControl w:val="0"/>
      <w:suppressAutoHyphens/>
      <w:autoSpaceDN w:val="0"/>
      <w:textAlignment w:val="baseline"/>
    </w:pPr>
    <w:rPr>
      <w:rFonts w:ascii="Calibri" w:eastAsia="Calibri" w:hAnsi="Calibri" w:cs="Tahoma"/>
      <w:color w:val="000000"/>
      <w:kern w:val="3"/>
      <w:sz w:val="24"/>
      <w:szCs w:val="24"/>
      <w:lang w:val="en-US" w:eastAsia="en-US"/>
    </w:rPr>
  </w:style>
  <w:style w:type="character" w:customStyle="1" w:styleId="s17">
    <w:name w:val="s17"/>
    <w:uiPriority w:val="99"/>
    <w:rsid w:val="009372E2"/>
  </w:style>
  <w:style w:type="paragraph" w:styleId="2">
    <w:name w:val="Body Text 2"/>
    <w:basedOn w:val="a"/>
    <w:link w:val="20"/>
    <w:rsid w:val="0059793D"/>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59793D"/>
    <w:rPr>
      <w:rFonts w:ascii="Calibri" w:eastAsia="Calibri" w:hAnsi="Calibri" w:cs="Times New Roman"/>
      <w:lang w:eastAsia="en-US"/>
    </w:rPr>
  </w:style>
  <w:style w:type="paragraph" w:customStyle="1" w:styleId="11">
    <w:name w:val="Абзац списка1"/>
    <w:basedOn w:val="a"/>
    <w:rsid w:val="0059793D"/>
    <w:pPr>
      <w:ind w:left="720"/>
    </w:pPr>
    <w:rPr>
      <w:rFonts w:ascii="Calibri" w:eastAsia="Times New Roman" w:hAnsi="Calibri" w:cs="Times New Roman"/>
    </w:rPr>
  </w:style>
  <w:style w:type="paragraph" w:customStyle="1" w:styleId="Default">
    <w:name w:val="Default"/>
    <w:uiPriority w:val="99"/>
    <w:rsid w:val="0059793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a">
    <w:name w:val="Содержимое таблицы"/>
    <w:basedOn w:val="a"/>
    <w:rsid w:val="0059793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Heading">
    <w:name w:val="Heading"/>
    <w:rsid w:val="0059793D"/>
    <w:pPr>
      <w:suppressAutoHyphens/>
      <w:autoSpaceDE w:val="0"/>
      <w:spacing w:after="0" w:line="240" w:lineRule="auto"/>
    </w:pPr>
    <w:rPr>
      <w:rFonts w:ascii="Arial" w:eastAsia="Calibri" w:hAnsi="Arial" w:cs="Arial"/>
      <w:b/>
      <w:bCs/>
      <w:lang w:eastAsia="ar-SA"/>
    </w:rPr>
  </w:style>
  <w:style w:type="paragraph" w:customStyle="1" w:styleId="TextNormal">
    <w:name w:val="Text Normal"/>
    <w:basedOn w:val="a"/>
    <w:rsid w:val="0059793D"/>
    <w:pPr>
      <w:widowControl w:val="0"/>
      <w:tabs>
        <w:tab w:val="left" w:pos="0"/>
      </w:tabs>
      <w:spacing w:after="120" w:line="240" w:lineRule="auto"/>
      <w:ind w:left="850" w:right="-1" w:hanging="283"/>
      <w:jc w:val="both"/>
    </w:pPr>
    <w:rPr>
      <w:rFonts w:ascii="Arial" w:eastAsia="Calibri" w:hAnsi="Arial" w:cs="Arial"/>
      <w:kern w:val="1"/>
      <w:lang w:eastAsia="ar-SA"/>
    </w:rPr>
  </w:style>
  <w:style w:type="paragraph" w:customStyle="1" w:styleId="western">
    <w:name w:val="western"/>
    <w:basedOn w:val="a"/>
    <w:uiPriority w:val="99"/>
    <w:qFormat/>
    <w:rsid w:val="0059793D"/>
    <w:pPr>
      <w:spacing w:before="100" w:beforeAutospacing="1" w:after="119"/>
    </w:pPr>
    <w:rPr>
      <w:rFonts w:ascii="Times New Roman" w:eastAsia="Calibri" w:hAnsi="Times New Roman" w:cs="Times New Roman"/>
      <w:sz w:val="24"/>
      <w:szCs w:val="24"/>
    </w:rPr>
  </w:style>
  <w:style w:type="paragraph" w:styleId="ab">
    <w:name w:val="Title"/>
    <w:aliases w:val="Знак Знак Знак Знак Знак Знак Знак Знак, Знак Знак Знак Знак,Знак Знак Знак1,Знак2,Знак Знак Знак Знак Знак1,Знак2 Знак, Знак Знак Знак Знак Знак1,Footnote Text Char"/>
    <w:basedOn w:val="a"/>
    <w:link w:val="ac"/>
    <w:uiPriority w:val="99"/>
    <w:qFormat/>
    <w:rsid w:val="0059793D"/>
    <w:pPr>
      <w:ind w:firstLine="426"/>
      <w:jc w:val="center"/>
    </w:pPr>
    <w:rPr>
      <w:rFonts w:ascii="Arial" w:eastAsia="Calibri" w:hAnsi="Arial" w:cs="Times New Roman"/>
      <w:b/>
      <w:szCs w:val="20"/>
      <w:lang w:eastAsia="en-US"/>
    </w:rPr>
  </w:style>
  <w:style w:type="character" w:customStyle="1" w:styleId="ac">
    <w:name w:val="Заголовок Знак"/>
    <w:aliases w:val="Знак Знак Знак Знак Знак Знак Знак Знак Знак, Знак Знак Знак Знак Знак,Знак Знак Знак1 Знак,Знак2 Знак1,Знак Знак Знак Знак Знак1 Знак,Знак2 Знак Знак, Знак Знак Знак Знак Знак1 Знак,Footnote Text Char Знак"/>
    <w:basedOn w:val="a0"/>
    <w:link w:val="ab"/>
    <w:uiPriority w:val="99"/>
    <w:qFormat/>
    <w:rsid w:val="0059793D"/>
    <w:rPr>
      <w:rFonts w:ascii="Arial" w:eastAsia="Calibri" w:hAnsi="Arial" w:cs="Times New Roman"/>
      <w:b/>
      <w:szCs w:val="20"/>
      <w:lang w:eastAsia="en-US"/>
    </w:rPr>
  </w:style>
  <w:style w:type="character" w:customStyle="1" w:styleId="21">
    <w:name w:val="Основной текст (2)_"/>
    <w:basedOn w:val="a0"/>
    <w:link w:val="22"/>
    <w:locked/>
    <w:rsid w:val="00164412"/>
    <w:rPr>
      <w:rFonts w:ascii="Times New Roman" w:hAnsi="Times New Roman" w:cs="Times New Roman"/>
      <w:sz w:val="28"/>
      <w:szCs w:val="28"/>
      <w:shd w:val="clear" w:color="auto" w:fill="FFFFFF"/>
    </w:rPr>
  </w:style>
  <w:style w:type="paragraph" w:customStyle="1" w:styleId="22">
    <w:name w:val="Основной текст (2)"/>
    <w:basedOn w:val="a"/>
    <w:link w:val="21"/>
    <w:rsid w:val="00164412"/>
    <w:pPr>
      <w:widowControl w:val="0"/>
      <w:shd w:val="clear" w:color="auto" w:fill="FFFFFF"/>
      <w:spacing w:before="360" w:after="0" w:line="479" w:lineRule="exact"/>
      <w:jc w:val="both"/>
    </w:pPr>
    <w:rPr>
      <w:rFonts w:ascii="Times New Roman" w:hAnsi="Times New Roman" w:cs="Times New Roman"/>
      <w:sz w:val="28"/>
      <w:szCs w:val="28"/>
    </w:rPr>
  </w:style>
  <w:style w:type="character" w:customStyle="1" w:styleId="23">
    <w:name w:val="Основной текст (2) + Полужирный"/>
    <w:basedOn w:val="21"/>
    <w:uiPriority w:val="99"/>
    <w:rsid w:val="00164412"/>
    <w:rPr>
      <w:rFonts w:ascii="Times New Roman" w:hAnsi="Times New Roman" w:cs="Times New Roman"/>
      <w:b/>
      <w:bCs/>
      <w:sz w:val="28"/>
      <w:szCs w:val="28"/>
      <w:u w:val="none"/>
      <w:shd w:val="clear" w:color="auto" w:fill="FFFFFF"/>
    </w:rPr>
  </w:style>
  <w:style w:type="character" w:styleId="ad">
    <w:name w:val="Strong"/>
    <w:qFormat/>
    <w:rsid w:val="00C77E2C"/>
    <w:rPr>
      <w:b/>
      <w:bCs/>
    </w:rPr>
  </w:style>
  <w:style w:type="character" w:customStyle="1" w:styleId="apple-converted-space">
    <w:name w:val="apple-converted-space"/>
    <w:basedOn w:val="a0"/>
    <w:uiPriority w:val="99"/>
    <w:rsid w:val="00DE17FD"/>
  </w:style>
  <w:style w:type="paragraph" w:styleId="ae">
    <w:name w:val="header"/>
    <w:basedOn w:val="a"/>
    <w:link w:val="af"/>
    <w:uiPriority w:val="99"/>
    <w:semiHidden/>
    <w:unhideWhenUsed/>
    <w:rsid w:val="00E50B9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50B95"/>
  </w:style>
  <w:style w:type="paragraph" w:styleId="af0">
    <w:name w:val="footer"/>
    <w:basedOn w:val="a"/>
    <w:link w:val="af1"/>
    <w:uiPriority w:val="99"/>
    <w:semiHidden/>
    <w:unhideWhenUsed/>
    <w:rsid w:val="00E50B9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50B95"/>
  </w:style>
  <w:style w:type="paragraph" w:styleId="af2">
    <w:name w:val="No Spacing"/>
    <w:qFormat/>
    <w:rsid w:val="00AC6672"/>
    <w:pPr>
      <w:spacing w:after="0" w:line="240" w:lineRule="auto"/>
    </w:pPr>
    <w:rPr>
      <w:rFonts w:ascii="Times New Roman" w:eastAsia="Times New Roman" w:hAnsi="Times New Roman" w:cs="Times New Roman"/>
      <w:sz w:val="20"/>
      <w:szCs w:val="20"/>
    </w:rPr>
  </w:style>
  <w:style w:type="table" w:customStyle="1" w:styleId="12">
    <w:name w:val="Сетка таблицы1"/>
    <w:uiPriority w:val="99"/>
    <w:qFormat/>
    <w:rsid w:val="00AC6672"/>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1757C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75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0900">
      <w:bodyDiv w:val="1"/>
      <w:marLeft w:val="0"/>
      <w:marRight w:val="0"/>
      <w:marTop w:val="0"/>
      <w:marBottom w:val="0"/>
      <w:divBdr>
        <w:top w:val="none" w:sz="0" w:space="0" w:color="auto"/>
        <w:left w:val="none" w:sz="0" w:space="0" w:color="auto"/>
        <w:bottom w:val="none" w:sz="0" w:space="0" w:color="auto"/>
        <w:right w:val="none" w:sz="0" w:space="0" w:color="auto"/>
      </w:divBdr>
    </w:div>
    <w:div w:id="9832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9A56-439F-42DD-A475-E4D949F6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zakup3</dc:creator>
  <cp:lastModifiedBy>zakup3</cp:lastModifiedBy>
  <cp:revision>52</cp:revision>
  <cp:lastPrinted>2021-04-21T05:52:00Z</cp:lastPrinted>
  <dcterms:created xsi:type="dcterms:W3CDTF">2019-08-13T08:01:00Z</dcterms:created>
  <dcterms:modified xsi:type="dcterms:W3CDTF">2021-04-21T05:53:00Z</dcterms:modified>
</cp:coreProperties>
</file>