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1B" w:rsidRPr="004E5B10" w:rsidRDefault="004E5B10" w:rsidP="004E5B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Телефоны  «горячих линий» органов исполнительной гос</w:t>
      </w: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дарственной власти области, по которым можно получить бесплатную  юридич</w:t>
      </w: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скую помощь граж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данам</w:t>
      </w: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, оказавши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ся в трудной жизненной сит</w:t>
      </w: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4E5B10">
        <w:rPr>
          <w:rFonts w:ascii="Times New Roman" w:hAnsi="Times New Roman" w:cs="Times New Roman"/>
          <w:b/>
          <w:color w:val="000000"/>
          <w:sz w:val="28"/>
          <w:szCs w:val="28"/>
        </w:rPr>
        <w:t>ации</w:t>
      </w:r>
    </w:p>
    <w:p w:rsidR="004E5B10" w:rsidRPr="004E5B10" w:rsidRDefault="004E5B10" w:rsidP="004E5B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B10" w:rsidRPr="004E5B10" w:rsidRDefault="004E5B10" w:rsidP="004E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</w:rPr>
        <w:t>По отдельному списку, представляемым департ</w:t>
      </w:r>
      <w:r w:rsidRPr="004E5B10">
        <w:rPr>
          <w:rFonts w:ascii="Times New Roman" w:hAnsi="Times New Roman" w:cs="Times New Roman"/>
          <w:sz w:val="28"/>
          <w:szCs w:val="28"/>
        </w:rPr>
        <w:t>а</w:t>
      </w:r>
      <w:r w:rsidRPr="004E5B10">
        <w:rPr>
          <w:rFonts w:ascii="Times New Roman" w:hAnsi="Times New Roman" w:cs="Times New Roman"/>
          <w:sz w:val="28"/>
          <w:szCs w:val="28"/>
        </w:rPr>
        <w:t>ментом по обеспечению деятельности мировых судей о</w:t>
      </w:r>
      <w:r w:rsidRPr="004E5B10">
        <w:rPr>
          <w:rFonts w:ascii="Times New Roman" w:hAnsi="Times New Roman" w:cs="Times New Roman"/>
          <w:sz w:val="28"/>
          <w:szCs w:val="28"/>
        </w:rPr>
        <w:t>б</w:t>
      </w:r>
      <w:r w:rsidRPr="004E5B10">
        <w:rPr>
          <w:rFonts w:ascii="Times New Roman" w:hAnsi="Times New Roman" w:cs="Times New Roman"/>
          <w:sz w:val="28"/>
          <w:szCs w:val="28"/>
        </w:rPr>
        <w:t>ласти:</w:t>
      </w:r>
    </w:p>
    <w:p w:rsidR="004E5B10" w:rsidRP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соответствии со статьей 3 Закона Вол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годской области от 25 апреля 2012 № 2744-ОЗ «Об ок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зании бесплатной юридической помощи гражданам Российской Федерации, мат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риально-техническом и финансовом обеспечении оказания юридической помощи адвокатами в труднодо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тупных местностях на территории Вологодской области» органы исполнительной государственной власти области и подведомственные им у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реждения, входящие в государственную сист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 оказания бесплатной юридической помощи, оказывают бесплатную юридическую помощь на территории В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логодской</w:t>
      </w:r>
      <w:proofErr w:type="gram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области в экстренных случаях гражданам, оказавшимся в трудной жизненной ситуации вследствие стихийного бедс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вия, пожара, террористического акта, в виде правового консультирования в устной и письменной форме по вопросам, относящимся к их компете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ции. </w:t>
      </w:r>
      <w:proofErr w:type="gramEnd"/>
    </w:p>
    <w:p w:rsidR="00BD3004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оказания бесплатной юридической п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мощи лица, указанные в части первой настоящей статьи, представляют письменное заявление с указанием вида необходимой юридической п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мощи (за исключением случаев оказания юридической помощи в виде правового консультиров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ния в устной форме), документы, подтверждающие их нахождение в трудной жизненной ситуации, паспорт или иной документ, удостоверя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щий личность гражданина Российской Федер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ции. </w:t>
      </w:r>
      <w:proofErr w:type="gramEnd"/>
    </w:p>
    <w:p w:rsidR="00BD3004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данина. </w:t>
      </w:r>
    </w:p>
    <w:p w:rsidR="004E5B10" w:rsidRPr="00BD3004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D30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Для оперативного получения бесплатной юридической помощи граждане, оказавшиеся в трудной жизненной ситуации, могут обратиться по телефонам «горячих линий» органов исполнительной государственной власти обл</w:t>
      </w:r>
      <w:r w:rsidRPr="00BD30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BD30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сти: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Департамент государственной службы и ка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ровой политики области - 8 (817-2) 23-02-01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2519, 2523, 2524)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 Департамент стратегического планирования области - 8 (817-2) 23-01-68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Департамент строительства области - 8 (817-2) 23-00-58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1282)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 Департамент здравоохранения обл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сти - 8 (817-2) 53-00-44, 23-00-76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6217)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Департамент образования 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ласти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8(817-2)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23-01-06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 Департамент культуры и туризма области – 8 (817-2) 23-00-95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1867)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 Департамент труда и занятости населения 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ласти – 8 (817-2) 23-00-69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0673)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8. Департамент социальной защиты населения области – 8 (817-2) 23-01-35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9. Департамент имущественных отношений 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ласти – 8 (817-2) 23-02-04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10. Департамент природных ресурсов и охраны окружающей среды области – 8 (817-2) 23-01-10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0810)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11. Департамент лесного комплекса области –  8 (817-2) 72-03-03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12. Департамент по охране, контролю и регул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рованию использования объектов животного мира обл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сти – 8 (817-2) 23-01-93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0404)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13. Департамент по обеспечению деятельности мировых судей 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ласти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 8 (817-2) 72-04-06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14. Департамент сельского хозяйства и продовольственных ресурсов области 8 (817-2) 23-01-25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15. Департамент топливно-энергетического ко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плекса и тарифного регулирования области – 8 (817-2) 23-01-30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1411, 1420)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16. Департамент дорожного хозяйства и тран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порта области – 8 (817-2) 23-00-51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17. Департамент экономического развития обла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ти – 8 (817-2) 23-01-49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0761)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18. Департамент физической культуры и спорта 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ласти – 8 (817-2) 23-01-70 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2312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19. Управление государственной инспекции по надзору за техническим состоянием самоходных машин и других видов техники 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ласти – 8 (817-2) 23-01-84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20. Управление записи актов гражданского с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стояния области – 8 (817-2) 72-32-85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21. Управление ветеринарии с государственной ветеринарной инспекц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ей - 8 (817-2) 23-02-06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22. Комитет государственного заказа области – 8 (817-2) 23-01-60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4336)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23. Комитет гражданской защиты и социальной безопасности обла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ти 8 (817-2) 23-01-72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24. Комитет информационных технологий и телекоммуникаций области 8 (817-2) 23-02-08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25. Комитет градостроительства и архитектуры 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ласти – 8 (817-2) 23-01-72 (доб. 1013)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26. Государственная жилищная инспекция обла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ти  –8 (817-2) 23-01-77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27. Комитет по охране объектов культурного н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следия области – 8 (817-2) 23-00-97 (</w:t>
      </w:r>
      <w:proofErr w:type="spellStart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доб</w:t>
      </w:r>
      <w:proofErr w:type="spellEnd"/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1866)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E5B10" w:rsidRPr="004E5B10" w:rsidRDefault="004E5B10" w:rsidP="004E5B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Кроме того, в Департаменте социальной з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щиты населения области и подведомственных ему государственных учреждениях функционирует «пост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янно действующая телефонная линия по вопросам социальной защиты населения» и «детская горячая линия» по которым граждане могут получить 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бесплатную юридическую п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мощь, включая граждан, находящихся в трудной жизненной сит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4E5B1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ации.</w:t>
      </w:r>
    </w:p>
    <w:p w:rsidR="004E5B10" w:rsidRDefault="004E5B10"/>
    <w:sectPr w:rsidR="004E5B10" w:rsidSect="006B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10"/>
    <w:rsid w:val="004E5B10"/>
    <w:rsid w:val="006B6F1B"/>
    <w:rsid w:val="00B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ZhirokhovaOA</dc:creator>
  <cp:keywords/>
  <dc:description/>
  <cp:lastModifiedBy>ZhirokhovaOA</cp:lastModifiedBy>
  <cp:revision>3</cp:revision>
  <dcterms:created xsi:type="dcterms:W3CDTF">2017-05-22T06:16:00Z</dcterms:created>
  <dcterms:modified xsi:type="dcterms:W3CDTF">2017-05-22T06:30:00Z</dcterms:modified>
</cp:coreProperties>
</file>